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9D25" w14:textId="1E5C4976" w:rsidR="00EB7AB8" w:rsidRDefault="00D979CB" w:rsidP="00F81A4B">
      <w:pPr>
        <w:spacing w:after="0" w:line="240" w:lineRule="auto"/>
        <w:rPr>
          <w:rFonts w:eastAsia="Times New Roman"/>
          <w:b/>
          <w:lang w:val="nl-BE"/>
        </w:rPr>
      </w:pPr>
      <w:r>
        <w:rPr>
          <w:rFonts w:eastAsia="Times New Roman"/>
          <w:b/>
          <w:noProof/>
          <w:lang w:val="nl-BE"/>
        </w:rPr>
        <w:drawing>
          <wp:inline distT="0" distB="0" distL="0" distR="0" wp14:anchorId="557AFBA6" wp14:editId="3803928A">
            <wp:extent cx="5731510" cy="6934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693420"/>
                    </a:xfrm>
                    <a:prstGeom prst="rect">
                      <a:avLst/>
                    </a:prstGeom>
                  </pic:spPr>
                </pic:pic>
              </a:graphicData>
            </a:graphic>
          </wp:inline>
        </w:drawing>
      </w:r>
    </w:p>
    <w:p w14:paraId="2BFA1259" w14:textId="77777777" w:rsidR="00EB7AB8" w:rsidRDefault="00EB7AB8" w:rsidP="00F81A4B">
      <w:pPr>
        <w:spacing w:after="0" w:line="240" w:lineRule="auto"/>
        <w:rPr>
          <w:rFonts w:eastAsia="Times New Roman"/>
          <w:b/>
          <w:lang w:val="nl-BE"/>
        </w:rPr>
      </w:pPr>
    </w:p>
    <w:p w14:paraId="45BB9476" w14:textId="77777777" w:rsidR="00D979CB" w:rsidRDefault="00D979CB" w:rsidP="00F81A4B">
      <w:pPr>
        <w:spacing w:after="0" w:line="240" w:lineRule="auto"/>
        <w:rPr>
          <w:rFonts w:eastAsia="Times New Roman"/>
          <w:b/>
          <w:lang w:val="nl-BE"/>
        </w:rPr>
      </w:pPr>
    </w:p>
    <w:p w14:paraId="18C45A45" w14:textId="483B57CC" w:rsidR="00DE21EA" w:rsidRDefault="00C23764" w:rsidP="00F81A4B">
      <w:pPr>
        <w:spacing w:after="0" w:line="240" w:lineRule="auto"/>
        <w:rPr>
          <w:rFonts w:eastAsia="Times New Roman"/>
          <w:b/>
          <w:bCs/>
          <w:lang w:val="nl-BE"/>
        </w:rPr>
      </w:pPr>
      <w:r w:rsidRPr="153585E8">
        <w:rPr>
          <w:rFonts w:eastAsia="Times New Roman"/>
          <w:b/>
          <w:lang w:val="nl-BE"/>
        </w:rPr>
        <w:t>De onderhandelingen</w:t>
      </w:r>
      <w:r w:rsidR="00786EA9" w:rsidRPr="153585E8">
        <w:rPr>
          <w:rFonts w:eastAsia="Times New Roman"/>
          <w:b/>
          <w:lang w:val="nl-BE"/>
        </w:rPr>
        <w:t xml:space="preserve"> in de Groep van </w:t>
      </w:r>
      <w:r w:rsidR="00A605A7" w:rsidRPr="153585E8">
        <w:rPr>
          <w:rFonts w:eastAsia="Times New Roman"/>
          <w:b/>
          <w:lang w:val="nl-BE"/>
        </w:rPr>
        <w:t>10</w:t>
      </w:r>
      <w:r w:rsidR="00B50D73" w:rsidRPr="153585E8">
        <w:rPr>
          <w:rFonts w:eastAsia="Times New Roman"/>
          <w:b/>
          <w:lang w:val="nl-BE"/>
        </w:rPr>
        <w:t xml:space="preserve">, het topoverlegorgaan van de vakbonden en werkgevers, </w:t>
      </w:r>
      <w:r w:rsidRPr="153585E8">
        <w:rPr>
          <w:rFonts w:eastAsia="Times New Roman"/>
          <w:b/>
          <w:lang w:val="nl-BE"/>
        </w:rPr>
        <w:t>o</w:t>
      </w:r>
      <w:r w:rsidRPr="00621026">
        <w:rPr>
          <w:rFonts w:eastAsia="Times New Roman"/>
          <w:b/>
          <w:lang w:val="nl-BE"/>
        </w:rPr>
        <w:t xml:space="preserve">ver de loon- en arbeidsvoorwaarden </w:t>
      </w:r>
      <w:r w:rsidR="00DE21EA" w:rsidRPr="153585E8">
        <w:rPr>
          <w:rFonts w:eastAsia="Times New Roman"/>
          <w:b/>
          <w:lang w:val="nl-BE"/>
        </w:rPr>
        <w:t xml:space="preserve">in de privésector voor de komende twee jaar zijn </w:t>
      </w:r>
      <w:r w:rsidR="7B78B1AD" w:rsidRPr="13D4CE57">
        <w:rPr>
          <w:rFonts w:eastAsia="Times New Roman"/>
          <w:b/>
          <w:bCs/>
          <w:lang w:val="nl-BE"/>
        </w:rPr>
        <w:t xml:space="preserve">stopgezet zonder </w:t>
      </w:r>
      <w:r w:rsidR="7B78B1AD" w:rsidRPr="72B05B74">
        <w:rPr>
          <w:rFonts w:eastAsia="Times New Roman"/>
          <w:b/>
          <w:bCs/>
          <w:lang w:val="nl-BE"/>
        </w:rPr>
        <w:t>resultaat</w:t>
      </w:r>
      <w:r w:rsidR="00D979CB">
        <w:rPr>
          <w:rFonts w:eastAsia="Times New Roman"/>
          <w:b/>
          <w:bCs/>
          <w:lang w:val="nl-BE"/>
        </w:rPr>
        <w:t>.</w:t>
      </w:r>
    </w:p>
    <w:p w14:paraId="58C59FCE" w14:textId="77777777" w:rsidR="00D979CB" w:rsidRPr="00687F56" w:rsidRDefault="00D979CB" w:rsidP="00F81A4B">
      <w:pPr>
        <w:spacing w:after="0" w:line="240" w:lineRule="auto"/>
        <w:rPr>
          <w:rFonts w:eastAsia="Times New Roman" w:cstheme="minorHAnsi"/>
          <w:lang w:val="nl-BE"/>
        </w:rPr>
      </w:pPr>
    </w:p>
    <w:p w14:paraId="06F62464" w14:textId="5BFB1A63" w:rsidR="00687F56" w:rsidRPr="00687F56" w:rsidRDefault="009E1722" w:rsidP="00687F56">
      <w:pPr>
        <w:spacing w:after="0" w:line="240" w:lineRule="auto"/>
        <w:rPr>
          <w:rFonts w:eastAsia="Times New Roman" w:cstheme="minorHAnsi"/>
          <w:lang w:val="nl-BE"/>
        </w:rPr>
      </w:pPr>
      <w:r w:rsidRPr="00687F56">
        <w:rPr>
          <w:rFonts w:eastAsia="Times New Roman" w:cstheme="minorHAnsi"/>
          <w:lang w:val="nl-BE"/>
        </w:rPr>
        <w:t>De werkgeversorganisaties hebben vandaag moeten vaststellen dat de vakbonden geen mandaat hebben om de besprekingen in de schoot van de Groep van 10</w:t>
      </w:r>
      <w:r w:rsidR="00B50D73">
        <w:rPr>
          <w:rFonts w:eastAsia="Times New Roman" w:cstheme="minorHAnsi"/>
          <w:lang w:val="nl-BE"/>
        </w:rPr>
        <w:t xml:space="preserve"> </w:t>
      </w:r>
      <w:r w:rsidRPr="00687F56">
        <w:rPr>
          <w:rFonts w:eastAsia="Times New Roman" w:cstheme="minorHAnsi"/>
          <w:lang w:val="nl-BE"/>
        </w:rPr>
        <w:t xml:space="preserve">verder te zetten. </w:t>
      </w:r>
    </w:p>
    <w:p w14:paraId="1B978CAF" w14:textId="77777777" w:rsidR="00687F56" w:rsidRPr="00687F56" w:rsidRDefault="00687F56" w:rsidP="00687F56">
      <w:pPr>
        <w:spacing w:after="0" w:line="240" w:lineRule="auto"/>
        <w:rPr>
          <w:rFonts w:eastAsia="Times New Roman" w:cstheme="minorHAnsi"/>
          <w:lang w:val="nl-BE"/>
        </w:rPr>
      </w:pPr>
    </w:p>
    <w:p w14:paraId="609DCA65" w14:textId="38CC98EC" w:rsidR="00A97484" w:rsidRDefault="00A97484" w:rsidP="00D24904">
      <w:pPr>
        <w:spacing w:after="0" w:line="240" w:lineRule="auto"/>
        <w:rPr>
          <w:lang w:val="nl-BE"/>
        </w:rPr>
      </w:pPr>
      <w:r w:rsidRPr="4BC2A318">
        <w:rPr>
          <w:lang w:val="nl-BE"/>
        </w:rPr>
        <w:t xml:space="preserve">De werkgeversbank </w:t>
      </w:r>
      <w:r w:rsidR="0097266B" w:rsidRPr="4BC2A318">
        <w:rPr>
          <w:lang w:val="nl-BE"/>
        </w:rPr>
        <w:t>is</w:t>
      </w:r>
      <w:r w:rsidRPr="4BC2A318">
        <w:rPr>
          <w:lang w:val="nl-BE"/>
        </w:rPr>
        <w:t xml:space="preserve"> hierdoor </w:t>
      </w:r>
      <w:r w:rsidR="0097266B" w:rsidRPr="4BC2A318">
        <w:rPr>
          <w:lang w:val="nl-BE"/>
        </w:rPr>
        <w:t xml:space="preserve">bijzonder </w:t>
      </w:r>
      <w:r w:rsidRPr="4BC2A318">
        <w:rPr>
          <w:lang w:val="nl-BE"/>
        </w:rPr>
        <w:t xml:space="preserve">verrast </w:t>
      </w:r>
      <w:r w:rsidR="0097266B" w:rsidRPr="4BC2A318">
        <w:rPr>
          <w:lang w:val="nl-BE"/>
        </w:rPr>
        <w:t xml:space="preserve">want </w:t>
      </w:r>
      <w:r w:rsidRPr="4BC2A318">
        <w:rPr>
          <w:lang w:val="nl-BE"/>
        </w:rPr>
        <w:t xml:space="preserve">de voorbije weken </w:t>
      </w:r>
      <w:r w:rsidR="00D24904" w:rsidRPr="4BC2A318">
        <w:rPr>
          <w:lang w:val="nl-BE"/>
        </w:rPr>
        <w:t xml:space="preserve">heeft ze </w:t>
      </w:r>
      <w:r w:rsidRPr="4BC2A318">
        <w:rPr>
          <w:lang w:val="nl-BE"/>
        </w:rPr>
        <w:t xml:space="preserve">meerdere voorstellen geformuleerd </w:t>
      </w:r>
      <w:r w:rsidR="00D24904" w:rsidRPr="4BC2A318">
        <w:rPr>
          <w:lang w:val="nl-BE"/>
        </w:rPr>
        <w:t>om tegemoet te komen aan</w:t>
      </w:r>
      <w:r w:rsidRPr="4BC2A318">
        <w:rPr>
          <w:lang w:val="nl-BE"/>
        </w:rPr>
        <w:t xml:space="preserve"> de bekommernissen van de vakbonden, </w:t>
      </w:r>
      <w:r w:rsidR="00D24904" w:rsidRPr="4BC2A318">
        <w:rPr>
          <w:lang w:val="nl-BE"/>
        </w:rPr>
        <w:t>en dat met volle respect voor</w:t>
      </w:r>
      <w:r w:rsidRPr="4BC2A318">
        <w:rPr>
          <w:lang w:val="nl-BE"/>
        </w:rPr>
        <w:t xml:space="preserve"> het wettelijk</w:t>
      </w:r>
      <w:r w:rsidR="00D24904" w:rsidRPr="4BC2A318">
        <w:rPr>
          <w:lang w:val="nl-BE"/>
        </w:rPr>
        <w:t>e</w:t>
      </w:r>
      <w:r w:rsidRPr="4BC2A318">
        <w:rPr>
          <w:lang w:val="nl-BE"/>
        </w:rPr>
        <w:t xml:space="preserve"> kader van de </w:t>
      </w:r>
      <w:r w:rsidR="38D70F1F" w:rsidRPr="4BC2A318">
        <w:rPr>
          <w:lang w:val="nl-BE"/>
        </w:rPr>
        <w:t>w</w:t>
      </w:r>
      <w:r w:rsidRPr="4BC2A318">
        <w:rPr>
          <w:lang w:val="nl-BE"/>
        </w:rPr>
        <w:t>et van 1996</w:t>
      </w:r>
      <w:r w:rsidR="00E24B84" w:rsidRPr="4BC2A318">
        <w:rPr>
          <w:lang w:val="nl-BE"/>
        </w:rPr>
        <w:t>.</w:t>
      </w:r>
      <w:r w:rsidR="00D24904" w:rsidRPr="4BC2A318">
        <w:rPr>
          <w:lang w:val="nl-BE"/>
        </w:rPr>
        <w:t xml:space="preserve"> </w:t>
      </w:r>
      <w:r w:rsidRPr="4BC2A318">
        <w:rPr>
          <w:lang w:val="nl-BE"/>
        </w:rPr>
        <w:t>De werkgevers</w:t>
      </w:r>
      <w:r w:rsidR="00D24904" w:rsidRPr="4BC2A318">
        <w:rPr>
          <w:lang w:val="nl-BE"/>
        </w:rPr>
        <w:t xml:space="preserve"> hebben ook</w:t>
      </w:r>
      <w:r w:rsidRPr="4BC2A318">
        <w:rPr>
          <w:lang w:val="nl-BE"/>
        </w:rPr>
        <w:t xml:space="preserve"> de bereidheid getoond om oplossingen aan te reiken voor de nog openstaande knelpunten in de welvaartsenveloppe</w:t>
      </w:r>
      <w:r w:rsidR="00D24904" w:rsidRPr="4BC2A318">
        <w:rPr>
          <w:lang w:val="nl-BE"/>
        </w:rPr>
        <w:t xml:space="preserve"> om zo</w:t>
      </w:r>
      <w:r w:rsidRPr="4BC2A318">
        <w:rPr>
          <w:lang w:val="nl-BE"/>
        </w:rPr>
        <w:t xml:space="preserve"> tot een globaal akkoord te komen.</w:t>
      </w:r>
    </w:p>
    <w:p w14:paraId="4786587C" w14:textId="77777777" w:rsidR="00D979CB" w:rsidRDefault="00D979CB" w:rsidP="00D24904">
      <w:pPr>
        <w:spacing w:after="0" w:line="240" w:lineRule="auto"/>
        <w:rPr>
          <w:lang w:val="nl-BE"/>
        </w:rPr>
      </w:pPr>
    </w:p>
    <w:p w14:paraId="27522496" w14:textId="77777777" w:rsidR="00EB7AB8" w:rsidRPr="00687F56" w:rsidRDefault="00EB7AB8" w:rsidP="00D24904">
      <w:pPr>
        <w:spacing w:after="0" w:line="240" w:lineRule="auto"/>
        <w:rPr>
          <w:rFonts w:cstheme="minorHAnsi"/>
          <w:lang w:val="nl-BE"/>
        </w:rPr>
      </w:pPr>
    </w:p>
    <w:p w14:paraId="0527E20A" w14:textId="66174CCF" w:rsidR="00EB7AB8" w:rsidRDefault="00EB7AB8" w:rsidP="00EB7AB8">
      <w:pPr>
        <w:spacing w:after="0" w:line="240" w:lineRule="auto"/>
        <w:jc w:val="center"/>
        <w:rPr>
          <w:lang w:val="nl-BE"/>
        </w:rPr>
      </w:pPr>
      <w:r>
        <w:rPr>
          <w:lang w:val="nl-BE"/>
        </w:rPr>
        <w:t>*</w:t>
      </w:r>
    </w:p>
    <w:p w14:paraId="0CD81C4D" w14:textId="60FDDC4D" w:rsidR="00EB7AB8" w:rsidRDefault="00EB7AB8" w:rsidP="00EB7AB8">
      <w:pPr>
        <w:spacing w:after="0" w:line="240" w:lineRule="auto"/>
        <w:jc w:val="center"/>
        <w:rPr>
          <w:lang w:val="nl-BE"/>
        </w:rPr>
      </w:pPr>
      <w:r>
        <w:rPr>
          <w:lang w:val="nl-BE"/>
        </w:rPr>
        <w:t>*</w:t>
      </w:r>
      <w:r>
        <w:rPr>
          <w:lang w:val="nl-BE"/>
        </w:rPr>
        <w:tab/>
        <w:t>*</w:t>
      </w:r>
    </w:p>
    <w:p w14:paraId="39DABD5B" w14:textId="77777777" w:rsidR="00D979CB" w:rsidRDefault="00D979CB" w:rsidP="00474EE0">
      <w:pPr>
        <w:rPr>
          <w:rFonts w:cstheme="minorHAnsi"/>
          <w:b/>
          <w:lang w:val="fr-BE"/>
        </w:rPr>
      </w:pPr>
    </w:p>
    <w:p w14:paraId="76F8B9FA" w14:textId="77777777" w:rsidR="00474EE0" w:rsidRPr="009340ED" w:rsidRDefault="00474EE0" w:rsidP="00474EE0">
      <w:pPr>
        <w:rPr>
          <w:rFonts w:cstheme="minorHAnsi"/>
          <w:b/>
          <w:lang w:val="fr-BE"/>
        </w:rPr>
      </w:pPr>
      <w:r w:rsidRPr="009340ED">
        <w:rPr>
          <w:rFonts w:cstheme="minorHAnsi"/>
          <w:b/>
          <w:lang w:val="fr-BE"/>
        </w:rPr>
        <w:t xml:space="preserve">Les négociations au sein du Groupe des 10, </w:t>
      </w:r>
      <w:r>
        <w:rPr>
          <w:rFonts w:cstheme="minorHAnsi"/>
          <w:b/>
          <w:lang w:val="fr-BE"/>
        </w:rPr>
        <w:t>l’</w:t>
      </w:r>
      <w:r w:rsidRPr="009340ED">
        <w:rPr>
          <w:rFonts w:cstheme="minorHAnsi"/>
          <w:b/>
          <w:lang w:val="fr-BE"/>
        </w:rPr>
        <w:t>organe de concertation au plus haut niveau entre les syndicats et les employeurs, relatives aux conditions de salaire et de travail dans le secteur privé pour les deux prochaines années ont été suspendues sans résultat</w:t>
      </w:r>
      <w:r>
        <w:rPr>
          <w:rFonts w:cstheme="minorHAnsi"/>
          <w:b/>
          <w:lang w:val="fr-BE"/>
        </w:rPr>
        <w:t>.</w:t>
      </w:r>
    </w:p>
    <w:p w14:paraId="3F03B311" w14:textId="77777777" w:rsidR="00474EE0" w:rsidRPr="008C58FD" w:rsidRDefault="00474EE0" w:rsidP="00474EE0">
      <w:pPr>
        <w:rPr>
          <w:rFonts w:cstheme="minorHAnsi"/>
          <w:lang w:val="fr-BE"/>
        </w:rPr>
      </w:pPr>
      <w:r w:rsidRPr="008C58FD">
        <w:rPr>
          <w:rFonts w:cstheme="minorHAnsi"/>
          <w:lang w:val="fr-BE"/>
        </w:rPr>
        <w:t>L</w:t>
      </w:r>
      <w:r>
        <w:rPr>
          <w:rFonts w:cstheme="minorHAnsi"/>
          <w:lang w:val="fr-BE"/>
        </w:rPr>
        <w:t xml:space="preserve">es organisations </w:t>
      </w:r>
      <w:r w:rsidRPr="008C58FD">
        <w:rPr>
          <w:rFonts w:cstheme="minorHAnsi"/>
          <w:lang w:val="fr-BE"/>
        </w:rPr>
        <w:t>patronal</w:t>
      </w:r>
      <w:r>
        <w:rPr>
          <w:rFonts w:cstheme="minorHAnsi"/>
          <w:lang w:val="fr-BE"/>
        </w:rPr>
        <w:t>es</w:t>
      </w:r>
      <w:r w:rsidRPr="008C58FD">
        <w:rPr>
          <w:rFonts w:cstheme="minorHAnsi"/>
          <w:lang w:val="fr-BE"/>
        </w:rPr>
        <w:t xml:space="preserve"> </w:t>
      </w:r>
      <w:r>
        <w:rPr>
          <w:rFonts w:cstheme="minorHAnsi"/>
          <w:lang w:val="fr-BE"/>
        </w:rPr>
        <w:t>ont</w:t>
      </w:r>
      <w:r w:rsidRPr="008C58FD">
        <w:rPr>
          <w:rFonts w:cstheme="minorHAnsi"/>
          <w:lang w:val="fr-BE"/>
        </w:rPr>
        <w:t xml:space="preserve"> dû constater aujourd</w:t>
      </w:r>
      <w:r>
        <w:rPr>
          <w:rFonts w:cstheme="minorHAnsi"/>
          <w:lang w:val="fr-BE"/>
        </w:rPr>
        <w:t>’</w:t>
      </w:r>
      <w:r w:rsidRPr="008C58FD">
        <w:rPr>
          <w:rFonts w:cstheme="minorHAnsi"/>
          <w:lang w:val="fr-BE"/>
        </w:rPr>
        <w:t>hui que les syndicats n</w:t>
      </w:r>
      <w:r>
        <w:rPr>
          <w:rFonts w:cstheme="minorHAnsi"/>
          <w:lang w:val="fr-BE"/>
        </w:rPr>
        <w:t>’</w:t>
      </w:r>
      <w:r w:rsidRPr="008C58FD">
        <w:rPr>
          <w:rFonts w:cstheme="minorHAnsi"/>
          <w:lang w:val="fr-BE"/>
        </w:rPr>
        <w:t xml:space="preserve">ont pas de mandat pour poursuivre les discussions au sein du Groupe des 10. </w:t>
      </w:r>
    </w:p>
    <w:p w14:paraId="0BF967C6" w14:textId="77777777" w:rsidR="00474EE0" w:rsidRDefault="00474EE0" w:rsidP="00474EE0">
      <w:pPr>
        <w:rPr>
          <w:rFonts w:cstheme="minorHAnsi"/>
          <w:lang w:val="fr-BE"/>
        </w:rPr>
      </w:pPr>
      <w:r>
        <w:rPr>
          <w:rFonts w:cstheme="minorHAnsi"/>
          <w:lang w:val="fr-BE"/>
        </w:rPr>
        <w:t>Le banc patronal</w:t>
      </w:r>
      <w:r w:rsidRPr="008C58FD">
        <w:rPr>
          <w:rFonts w:cstheme="minorHAnsi"/>
          <w:lang w:val="fr-BE"/>
        </w:rPr>
        <w:t xml:space="preserve"> est </w:t>
      </w:r>
      <w:r>
        <w:rPr>
          <w:rFonts w:cstheme="minorHAnsi"/>
          <w:lang w:val="fr-BE"/>
        </w:rPr>
        <w:t xml:space="preserve">particulièrement </w:t>
      </w:r>
      <w:r w:rsidRPr="008C58FD">
        <w:rPr>
          <w:rFonts w:cstheme="minorHAnsi"/>
          <w:lang w:val="fr-BE"/>
        </w:rPr>
        <w:t xml:space="preserve">surpris, car il a formulé ces dernières semaines plusieurs propositions </w:t>
      </w:r>
      <w:r>
        <w:rPr>
          <w:rFonts w:cstheme="minorHAnsi"/>
          <w:lang w:val="fr-BE"/>
        </w:rPr>
        <w:t xml:space="preserve">pour répondre aux </w:t>
      </w:r>
      <w:r w:rsidRPr="008C58FD">
        <w:rPr>
          <w:rFonts w:cstheme="minorHAnsi"/>
          <w:lang w:val="fr-BE"/>
        </w:rPr>
        <w:t>préoccupations des syndicats</w:t>
      </w:r>
      <w:r>
        <w:rPr>
          <w:rFonts w:cstheme="minorHAnsi"/>
          <w:lang w:val="fr-BE"/>
        </w:rPr>
        <w:t xml:space="preserve">, tout en respectant pleinement </w:t>
      </w:r>
      <w:r w:rsidRPr="008C58FD">
        <w:rPr>
          <w:rFonts w:cstheme="minorHAnsi"/>
          <w:lang w:val="fr-BE"/>
        </w:rPr>
        <w:t xml:space="preserve">le cadre légal de la loi de 1996. </w:t>
      </w:r>
      <w:r>
        <w:rPr>
          <w:rFonts w:cstheme="minorHAnsi"/>
          <w:lang w:val="fr-BE"/>
        </w:rPr>
        <w:t>Les employeurs se sont également montrés d</w:t>
      </w:r>
      <w:r w:rsidRPr="008C58FD">
        <w:rPr>
          <w:rFonts w:cstheme="minorHAnsi"/>
          <w:lang w:val="fr-BE"/>
        </w:rPr>
        <w:t>isposé</w:t>
      </w:r>
      <w:r>
        <w:rPr>
          <w:rFonts w:cstheme="minorHAnsi"/>
          <w:lang w:val="fr-BE"/>
        </w:rPr>
        <w:t>s</w:t>
      </w:r>
      <w:r w:rsidRPr="008C58FD">
        <w:rPr>
          <w:rFonts w:cstheme="minorHAnsi"/>
          <w:lang w:val="fr-BE"/>
        </w:rPr>
        <w:t xml:space="preserve"> à proposer des solutions pour les points restant à trancher concernant l</w:t>
      </w:r>
      <w:r>
        <w:rPr>
          <w:rFonts w:cstheme="minorHAnsi"/>
          <w:lang w:val="fr-BE"/>
        </w:rPr>
        <w:t>’</w:t>
      </w:r>
      <w:r w:rsidRPr="008C58FD">
        <w:rPr>
          <w:rFonts w:cstheme="minorHAnsi"/>
          <w:lang w:val="fr-BE"/>
        </w:rPr>
        <w:t>enveloppe bien-être, afin de parvenir à un accord global.</w:t>
      </w:r>
    </w:p>
    <w:p w14:paraId="583E33A1" w14:textId="77777777" w:rsidR="00D979CB" w:rsidRPr="008C58FD" w:rsidRDefault="00D979CB" w:rsidP="00474EE0">
      <w:pPr>
        <w:rPr>
          <w:rFonts w:cstheme="minorHAnsi"/>
          <w:lang w:val="fr-BE"/>
        </w:rPr>
      </w:pPr>
    </w:p>
    <w:sectPr w:rsidR="00D979CB" w:rsidRPr="008C5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92"/>
    <w:rsid w:val="00053BD3"/>
    <w:rsid w:val="00090B3B"/>
    <w:rsid w:val="00140FF0"/>
    <w:rsid w:val="0018768B"/>
    <w:rsid w:val="001E3EEC"/>
    <w:rsid w:val="002A34F6"/>
    <w:rsid w:val="00303A7C"/>
    <w:rsid w:val="00351853"/>
    <w:rsid w:val="003D1160"/>
    <w:rsid w:val="003E6280"/>
    <w:rsid w:val="00474EE0"/>
    <w:rsid w:val="00563C6D"/>
    <w:rsid w:val="00616E92"/>
    <w:rsid w:val="00621026"/>
    <w:rsid w:val="00634124"/>
    <w:rsid w:val="00687F56"/>
    <w:rsid w:val="007269F3"/>
    <w:rsid w:val="00770FCB"/>
    <w:rsid w:val="00786EA9"/>
    <w:rsid w:val="00806BA4"/>
    <w:rsid w:val="00830A62"/>
    <w:rsid w:val="008A5B1D"/>
    <w:rsid w:val="008A7B93"/>
    <w:rsid w:val="009530E3"/>
    <w:rsid w:val="00956022"/>
    <w:rsid w:val="0097266B"/>
    <w:rsid w:val="009E1722"/>
    <w:rsid w:val="009E6027"/>
    <w:rsid w:val="00A605A7"/>
    <w:rsid w:val="00A97484"/>
    <w:rsid w:val="00B50D73"/>
    <w:rsid w:val="00C228C8"/>
    <w:rsid w:val="00C23764"/>
    <w:rsid w:val="00C64371"/>
    <w:rsid w:val="00D24904"/>
    <w:rsid w:val="00D979CB"/>
    <w:rsid w:val="00DE21EA"/>
    <w:rsid w:val="00E126D2"/>
    <w:rsid w:val="00E24B84"/>
    <w:rsid w:val="00E47EF4"/>
    <w:rsid w:val="00EB7AB8"/>
    <w:rsid w:val="00EE7C0F"/>
    <w:rsid w:val="00F63089"/>
    <w:rsid w:val="00F81A4B"/>
    <w:rsid w:val="09C473FE"/>
    <w:rsid w:val="13D4CE57"/>
    <w:rsid w:val="14289A98"/>
    <w:rsid w:val="153585E8"/>
    <w:rsid w:val="2B4F828A"/>
    <w:rsid w:val="30CE7699"/>
    <w:rsid w:val="31E27344"/>
    <w:rsid w:val="38D70F1F"/>
    <w:rsid w:val="4155B3A4"/>
    <w:rsid w:val="4BC2A318"/>
    <w:rsid w:val="4CC7C1AD"/>
    <w:rsid w:val="4F9C4BF0"/>
    <w:rsid w:val="512FFCF5"/>
    <w:rsid w:val="54B66BBF"/>
    <w:rsid w:val="55B786BD"/>
    <w:rsid w:val="55F26517"/>
    <w:rsid w:val="5DD014D3"/>
    <w:rsid w:val="625112D6"/>
    <w:rsid w:val="72B05B74"/>
    <w:rsid w:val="7B78B1A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E641"/>
  <w15:chartTrackingRefBased/>
  <w15:docId w15:val="{AF7FD3AE-F35E-4C60-88F5-72666D31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BO FEB Document" ma:contentTypeID="0x0101005215A34420C777498D5F7B584A0C8C8200203689171BCC76498B34631C1BF81A54" ma:contentTypeVersion="15" ma:contentTypeDescription="Create a new document." ma:contentTypeScope="" ma:versionID="93b14a03253ec13f96987e7e82427bd7">
  <xsd:schema xmlns:xsd="http://www.w3.org/2001/XMLSchema" xmlns:xs="http://www.w3.org/2001/XMLSchema" xmlns:p="http://schemas.microsoft.com/office/2006/metadata/properties" xmlns:ns2="1ca47edb-ec89-477d-95b3-c873c26f8992" xmlns:ns3="a05a2000-62e8-4ca4-8839-6112c759d161" xmlns:ns4="b4a8f996-4e43-4903-b2f6-24a31ee57771" xmlns:ns5="104a321a-352f-4a11-b69e-6b748a40817d" targetNamespace="http://schemas.microsoft.com/office/2006/metadata/properties" ma:root="true" ma:fieldsID="cb4d3512eb94c4052f9fe168a09c4176" ns2:_="" ns3:_="" ns4:_="" ns5:_="">
    <xsd:import namespace="1ca47edb-ec89-477d-95b3-c873c26f8992"/>
    <xsd:import namespace="a05a2000-62e8-4ca4-8839-6112c759d161"/>
    <xsd:import namespace="b4a8f996-4e43-4903-b2f6-24a31ee57771"/>
    <xsd:import namespace="104a321a-352f-4a11-b69e-6b748a40817d"/>
    <xsd:element name="properties">
      <xsd:complexType>
        <xsd:sequence>
          <xsd:element name="documentManagement">
            <xsd:complexType>
              <xsd:all>
                <xsd:element ref="ns2:DocType" minOccurs="0"/>
                <xsd:element ref="ns3:VBOFEBLanguage" minOccurs="0"/>
                <xsd:element ref="ns4:Reference" minOccurs="0"/>
                <xsd:element ref="ns4:ThemeENG" minOccurs="0"/>
                <xsd:element ref="ns4:ThemeNL" minOccurs="0"/>
                <xsd:element ref="ns4:ThemeFR" minOccurs="0"/>
                <xsd:element ref="ns3:Your_x0020_Theme" minOccurs="0"/>
                <xsd:element ref="ns4:VBOFEBMigratedCT"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7edb-ec89-477d-95b3-c873c26f8992" elementFormDefault="qualified">
    <xsd:import namespace="http://schemas.microsoft.com/office/2006/documentManagement/types"/>
    <xsd:import namespace="http://schemas.microsoft.com/office/infopath/2007/PartnerControls"/>
    <xsd:element name="DocType" ma:index="5" nillable="true" ma:displayName="DocType" ma:list="{efe38520-e685-4766-b26b-c0bb4339d956}" ma:internalName="DocType" ma:showField="Title" ma:web="1ca47edb-ec89-477d-95b3-c873c26f899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05a2000-62e8-4ca4-8839-6112c759d161" elementFormDefault="qualified">
    <xsd:import namespace="http://schemas.microsoft.com/office/2006/documentManagement/types"/>
    <xsd:import namespace="http://schemas.microsoft.com/office/infopath/2007/PartnerControls"/>
    <xsd:element name="VBOFEBLanguage" ma:index="6" nillable="true" ma:displayName="Language" ma:format="Dropdown" ma:internalName="VBOFEBLanguage">
      <xsd:simpleType>
        <xsd:restriction base="dms:Choice">
          <xsd:enumeration value="NL"/>
          <xsd:enumeration value="FR"/>
          <xsd:enumeration value="EN"/>
          <xsd:enumeration value="Multi"/>
        </xsd:restriction>
      </xsd:simpleType>
    </xsd:element>
    <xsd:element name="Your_x0020_Theme" ma:index="14" nillable="true" ma:displayName="Your Theme" ma:default="" ma:internalName="Your_x0020_Them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8f996-4e43-4903-b2f6-24a31ee57771" elementFormDefault="qualified">
    <xsd:import namespace="http://schemas.microsoft.com/office/2006/documentManagement/types"/>
    <xsd:import namespace="http://schemas.microsoft.com/office/infopath/2007/PartnerControls"/>
    <xsd:element name="Reference" ma:index="7" nillable="true" ma:displayName="Reference" ma:internalName="Reference">
      <xsd:simpleType>
        <xsd:restriction base="dms:Text">
          <xsd:maxLength value="255"/>
        </xsd:restriction>
      </xsd:simpleType>
    </xsd:element>
    <xsd:element name="ThemeENG" ma:index="11" nillable="true" ma:displayName="ThemeENG" ma:default="FEB" ma:internalName="ThemeENG">
      <xsd:simpleType>
        <xsd:restriction base="dms:Text">
          <xsd:maxLength value="255"/>
        </xsd:restriction>
      </xsd:simpleType>
    </xsd:element>
    <xsd:element name="ThemeNL" ma:index="12" nillable="true" ma:displayName="ThemeNL" ma:default="VBO" ma:internalName="ThemeNL">
      <xsd:simpleType>
        <xsd:restriction base="dms:Text">
          <xsd:maxLength value="255"/>
        </xsd:restriction>
      </xsd:simpleType>
    </xsd:element>
    <xsd:element name="ThemeFR" ma:index="13" nillable="true" ma:displayName="ThemeFR" ma:default="FEB" ma:internalName="ThemeFR">
      <xsd:simpleType>
        <xsd:restriction base="dms:Text">
          <xsd:maxLength value="255"/>
        </xsd:restriction>
      </xsd:simpleType>
    </xsd:element>
    <xsd:element name="VBOFEBMigratedCT" ma:index="15" nillable="true" ma:displayName="MigratedCT" ma:internalName="VBOFEBMigrated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a321a-352f-4a11-b69e-6b748a40817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our_x0020_Theme xmlns="a05a2000-62e8-4ca4-8839-6112c759d161" xsi:nil="true"/>
    <Reference xmlns="b4a8f996-4e43-4903-b2f6-24a31ee57771" xsi:nil="true"/>
    <VBOFEBMigratedCT xmlns="b4a8f996-4e43-4903-b2f6-24a31ee57771" xsi:nil="true"/>
    <DocType xmlns="1ca47edb-ec89-477d-95b3-c873c26f8992" xsi:nil="true"/>
    <ThemeFR xmlns="b4a8f996-4e43-4903-b2f6-24a31ee57771">FEB</ThemeFR>
    <ThemeNL xmlns="b4a8f996-4e43-4903-b2f6-24a31ee57771">VBO</ThemeNL>
    <VBOFEBLanguage xmlns="a05a2000-62e8-4ca4-8839-6112c759d161" xsi:nil="true"/>
    <ThemeENG xmlns="b4a8f996-4e43-4903-b2f6-24a31ee57771">FEB</ThemeENG>
  </documentManagement>
</p:properties>
</file>

<file path=customXml/itemProps1.xml><?xml version="1.0" encoding="utf-8"?>
<ds:datastoreItem xmlns:ds="http://schemas.openxmlformats.org/officeDocument/2006/customXml" ds:itemID="{EAA92282-261A-4371-85D6-7085CACA7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47edb-ec89-477d-95b3-c873c26f8992"/>
    <ds:schemaRef ds:uri="a05a2000-62e8-4ca4-8839-6112c759d161"/>
    <ds:schemaRef ds:uri="b4a8f996-4e43-4903-b2f6-24a31ee57771"/>
    <ds:schemaRef ds:uri="104a321a-352f-4a11-b69e-6b748a408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F3F04-4877-458F-A1D4-D3D96E1D3E72}">
  <ds:schemaRefs>
    <ds:schemaRef ds:uri="http://schemas.microsoft.com/sharepoint/v3/contenttype/forms"/>
  </ds:schemaRefs>
</ds:datastoreItem>
</file>

<file path=customXml/itemProps3.xml><?xml version="1.0" encoding="utf-8"?>
<ds:datastoreItem xmlns:ds="http://schemas.openxmlformats.org/officeDocument/2006/customXml" ds:itemID="{6733B5F0-BEE4-442E-9A22-9EFCC44870BD}">
  <ds:schemaRefs>
    <ds:schemaRef ds:uri="http://schemas.microsoft.com/office/2006/metadata/properties"/>
    <ds:schemaRef ds:uri="http://schemas.microsoft.com/office/infopath/2007/PartnerControls"/>
    <ds:schemaRef ds:uri="a05a2000-62e8-4ca4-8839-6112c759d161"/>
    <ds:schemaRef ds:uri="b4a8f996-4e43-4903-b2f6-24a31ee57771"/>
    <ds:schemaRef ds:uri="1ca47edb-ec89-477d-95b3-c873c26f89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1385</Characters>
  <Application>Microsoft Office Word</Application>
  <DocSecurity>4</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Monteyne</dc:creator>
  <cp:keywords/>
  <dc:description/>
  <cp:lastModifiedBy>Anke Grooten</cp:lastModifiedBy>
  <cp:revision>2</cp:revision>
  <dcterms:created xsi:type="dcterms:W3CDTF">2021-02-25T07:25:00Z</dcterms:created>
  <dcterms:modified xsi:type="dcterms:W3CDTF">2021-02-25T07:25:00Z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0x0101005215A34420C777498D5F7B584A0C8C8200203689171BCC76498B34631C1BF81A54</vt:lpwstr>
  </property>
</Properties>
</file>