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28" w:type="dxa"/>
          <w:right w:w="28" w:type="dxa"/>
        </w:tblCellMar>
        <w:tblLook w:val="0000" w:firstRow="0" w:lastRow="0" w:firstColumn="0" w:lastColumn="0" w:noHBand="0" w:noVBand="0"/>
      </w:tblPr>
      <w:tblGrid>
        <w:gridCol w:w="2438"/>
        <w:gridCol w:w="1843"/>
        <w:gridCol w:w="5245"/>
      </w:tblGrid>
      <w:tr w:rsidR="001D464E" w:rsidRPr="0027415C">
        <w:trPr>
          <w:cantSplit/>
          <w:trHeight w:hRule="exact" w:val="1385"/>
        </w:trPr>
        <w:tc>
          <w:tcPr>
            <w:tcW w:w="2438" w:type="dxa"/>
          </w:tcPr>
          <w:p w:rsidR="001D464E" w:rsidRPr="0027415C" w:rsidRDefault="00B37F7F">
            <w:pPr>
              <w:pStyle w:val="Logo"/>
              <w:rPr>
                <w:lang w:val="nl-BE"/>
              </w:rPr>
            </w:pPr>
            <w:bookmarkStart w:id="0" w:name="_GoBack"/>
            <w:bookmarkEnd w:id="0"/>
            <w:r w:rsidRPr="0027415C">
              <w:rPr>
                <w:lang w:val="nl-BE" w:eastAsia="nl-BE"/>
              </w:rPr>
              <w:drawing>
                <wp:inline distT="0" distB="0" distL="0" distR="0">
                  <wp:extent cx="1504950" cy="638175"/>
                  <wp:effectExtent l="19050" t="0" r="0" b="0"/>
                  <wp:docPr id="4" name="Picture 1" descr="F:\New Logos\FEB-VBO NEW LOGO NL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Logos\FEB-VBO NEW LOGO NL BLUE.tif"/>
                          <pic:cNvPicPr>
                            <a:picLocks noChangeAspect="1" noChangeArrowheads="1"/>
                          </pic:cNvPicPr>
                        </pic:nvPicPr>
                        <pic:blipFill>
                          <a:blip r:embed="rId13" cstate="print"/>
                          <a:srcRect/>
                          <a:stretch>
                            <a:fillRect/>
                          </a:stretch>
                        </pic:blipFill>
                        <pic:spPr bwMode="auto">
                          <a:xfrm>
                            <a:off x="0" y="0"/>
                            <a:ext cx="1504950" cy="638175"/>
                          </a:xfrm>
                          <a:prstGeom prst="rect">
                            <a:avLst/>
                          </a:prstGeom>
                          <a:noFill/>
                          <a:ln w="9525">
                            <a:noFill/>
                            <a:miter lim="800000"/>
                            <a:headEnd/>
                            <a:tailEnd/>
                          </a:ln>
                        </pic:spPr>
                      </pic:pic>
                    </a:graphicData>
                  </a:graphic>
                </wp:inline>
              </w:drawing>
            </w:r>
          </w:p>
        </w:tc>
        <w:tc>
          <w:tcPr>
            <w:tcW w:w="1843" w:type="dxa"/>
          </w:tcPr>
          <w:p w:rsidR="001D464E" w:rsidRPr="0027415C" w:rsidRDefault="001D464E">
            <w:pPr>
              <w:spacing w:line="280" w:lineRule="exact"/>
              <w:rPr>
                <w:lang w:val="nl-BE"/>
              </w:rPr>
            </w:pPr>
          </w:p>
        </w:tc>
        <w:tc>
          <w:tcPr>
            <w:tcW w:w="5245" w:type="dxa"/>
          </w:tcPr>
          <w:p w:rsidR="001D464E" w:rsidRPr="0027415C" w:rsidRDefault="001D464E">
            <w:pPr>
              <w:spacing w:line="280" w:lineRule="exact"/>
              <w:rPr>
                <w:lang w:val="nl-BE"/>
              </w:rPr>
            </w:pPr>
          </w:p>
        </w:tc>
      </w:tr>
      <w:tr w:rsidR="001D464E" w:rsidRPr="0027415C">
        <w:trPr>
          <w:cantSplit/>
          <w:trHeight w:hRule="exact" w:val="1200"/>
        </w:trPr>
        <w:tc>
          <w:tcPr>
            <w:tcW w:w="9526" w:type="dxa"/>
            <w:gridSpan w:val="3"/>
          </w:tcPr>
          <w:p w:rsidR="0097636F" w:rsidRPr="0027415C" w:rsidRDefault="009D2648">
            <w:pPr>
              <w:pStyle w:val="Function"/>
              <w:rPr>
                <w:lang w:val="nl-BE"/>
              </w:rPr>
            </w:pPr>
            <w:bookmarkStart w:id="1" w:name="NaamAuteur"/>
            <w:bookmarkEnd w:id="1"/>
            <w:r w:rsidRPr="0027415C">
              <w:rPr>
                <w:lang w:val="nl-BE"/>
              </w:rPr>
              <w:t>Bernadette Adnet</w:t>
            </w:r>
          </w:p>
          <w:p w:rsidR="001D464E" w:rsidRPr="0027415C" w:rsidRDefault="0027415C" w:rsidP="0027415C">
            <w:pPr>
              <w:pStyle w:val="Function"/>
              <w:rPr>
                <w:lang w:val="nl-BE"/>
              </w:rPr>
            </w:pPr>
            <w:r w:rsidRPr="0027415C">
              <w:rPr>
                <w:lang w:val="nl-BE"/>
              </w:rPr>
              <w:t>Eerste adviseur</w:t>
            </w:r>
          </w:p>
        </w:tc>
      </w:tr>
      <w:tr w:rsidR="001D464E" w:rsidRPr="0027415C">
        <w:trPr>
          <w:cantSplit/>
          <w:trHeight w:hRule="exact" w:val="640"/>
        </w:trPr>
        <w:tc>
          <w:tcPr>
            <w:tcW w:w="2438" w:type="dxa"/>
          </w:tcPr>
          <w:p w:rsidR="001D464E" w:rsidRPr="0027415C" w:rsidRDefault="001D464E">
            <w:pPr>
              <w:rPr>
                <w:lang w:val="nl-BE"/>
              </w:rPr>
            </w:pPr>
          </w:p>
        </w:tc>
        <w:tc>
          <w:tcPr>
            <w:tcW w:w="7088" w:type="dxa"/>
            <w:gridSpan w:val="2"/>
          </w:tcPr>
          <w:p w:rsidR="0097636F" w:rsidRPr="0027415C" w:rsidRDefault="00B20248">
            <w:pPr>
              <w:pStyle w:val="BodyText"/>
              <w:rPr>
                <w:lang w:val="nl-BE"/>
              </w:rPr>
            </w:pPr>
            <w:bookmarkStart w:id="2" w:name="ref"/>
            <w:bookmarkEnd w:id="2"/>
            <w:r w:rsidRPr="0027415C">
              <w:rPr>
                <w:lang w:val="nl-BE"/>
              </w:rPr>
              <w:t>BA</w:t>
            </w:r>
            <w:r w:rsidR="00D56F39" w:rsidRPr="0027415C">
              <w:rPr>
                <w:lang w:val="nl-BE"/>
              </w:rPr>
              <w:t>/</w:t>
            </w:r>
            <w:r w:rsidR="00F61192" w:rsidRPr="0027415C">
              <w:rPr>
                <w:lang w:val="nl-BE"/>
              </w:rPr>
              <w:t>nc</w:t>
            </w:r>
          </w:p>
          <w:p w:rsidR="0097636F" w:rsidRPr="0027415C" w:rsidRDefault="00140557">
            <w:pPr>
              <w:pStyle w:val="BodyText"/>
              <w:rPr>
                <w:lang w:val="nl-BE"/>
              </w:rPr>
            </w:pPr>
            <w:r w:rsidRPr="0027415C">
              <w:rPr>
                <w:lang w:val="nl-BE"/>
              </w:rPr>
              <w:t>CI13</w:t>
            </w:r>
            <w:r w:rsidR="00490A73" w:rsidRPr="0027415C">
              <w:rPr>
                <w:lang w:val="nl-BE"/>
              </w:rPr>
              <w:t>-0</w:t>
            </w:r>
            <w:r w:rsidR="00F61192" w:rsidRPr="0027415C">
              <w:rPr>
                <w:lang w:val="nl-BE"/>
              </w:rPr>
              <w:t>33</w:t>
            </w:r>
            <w:r w:rsidR="00F26FDD">
              <w:rPr>
                <w:lang w:val="nl-BE"/>
              </w:rPr>
              <w:t>N</w:t>
            </w:r>
            <w:r w:rsidR="00D56F39" w:rsidRPr="0027415C">
              <w:rPr>
                <w:lang w:val="nl-BE"/>
              </w:rPr>
              <w:t>.</w:t>
            </w:r>
            <w:r w:rsidR="00B20248" w:rsidRPr="0027415C">
              <w:rPr>
                <w:lang w:val="nl-BE"/>
              </w:rPr>
              <w:t>BA</w:t>
            </w:r>
          </w:p>
          <w:p w:rsidR="0097636F" w:rsidRPr="0027415C" w:rsidRDefault="0097636F">
            <w:pPr>
              <w:pStyle w:val="BodyText"/>
              <w:rPr>
                <w:lang w:val="nl-BE"/>
              </w:rPr>
            </w:pPr>
          </w:p>
          <w:p w:rsidR="001D464E" w:rsidRPr="0027415C" w:rsidRDefault="001D464E">
            <w:pPr>
              <w:rPr>
                <w:lang w:val="nl-BE"/>
              </w:rPr>
            </w:pPr>
          </w:p>
        </w:tc>
      </w:tr>
      <w:tr w:rsidR="001D464E" w:rsidRPr="0027415C">
        <w:trPr>
          <w:cantSplit/>
          <w:trHeight w:hRule="exact" w:val="2000"/>
        </w:trPr>
        <w:tc>
          <w:tcPr>
            <w:tcW w:w="2438" w:type="dxa"/>
          </w:tcPr>
          <w:p w:rsidR="001D464E" w:rsidRPr="0027415C" w:rsidRDefault="00503CAD">
            <w:pPr>
              <w:rPr>
                <w:lang w:val="nl-BE"/>
              </w:rPr>
            </w:pPr>
            <w:r>
              <w:rPr>
                <w:noProof/>
                <w:lang w:val="nl-BE" w:eastAsia="nl-BE"/>
              </w:rPr>
              <mc:AlternateContent>
                <mc:Choice Requires="wps">
                  <w:drawing>
                    <wp:anchor distT="0" distB="0" distL="114300" distR="114300" simplePos="0" relativeHeight="251658240" behindDoc="0" locked="1" layoutInCell="0" allowOverlap="1">
                      <wp:simplePos x="0" y="0"/>
                      <wp:positionH relativeFrom="column">
                        <wp:posOffset>1536065</wp:posOffset>
                      </wp:positionH>
                      <wp:positionV relativeFrom="paragraph">
                        <wp:posOffset>1421765</wp:posOffset>
                      </wp:positionV>
                      <wp:extent cx="4476750" cy="0"/>
                      <wp:effectExtent l="21590" t="21590" r="26035" b="2603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11.95pt" to="473.4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v5Ew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" o:allowincell="f" strokeweight="3pt">
                      <w10:wrap type="topAndBottom"/>
                      <w10:anchorlock/>
                    </v:line>
                  </w:pict>
                </mc:Fallback>
              </mc:AlternateContent>
            </w:r>
            <w:r>
              <w:rPr>
                <w:noProof/>
                <w:lang w:val="nl-BE" w:eastAsia="nl-BE"/>
              </w:rPr>
              <mc:AlternateContent>
                <mc:Choice Requires="wps">
                  <w:drawing>
                    <wp:anchor distT="0" distB="0" distL="114300" distR="114300" simplePos="0" relativeHeight="251657216" behindDoc="0" locked="1" layoutInCell="0" allowOverlap="1">
                      <wp:simplePos x="0" y="0"/>
                      <wp:positionH relativeFrom="column">
                        <wp:posOffset>1526540</wp:posOffset>
                      </wp:positionH>
                      <wp:positionV relativeFrom="paragraph">
                        <wp:posOffset>31115</wp:posOffset>
                      </wp:positionV>
                      <wp:extent cx="4495800" cy="0"/>
                      <wp:effectExtent l="21590" t="21590" r="26035" b="26035"/>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45pt" to="47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S5EAIAACk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" o:allowincell="f" strokeweight="3pt">
                      <w10:wrap type="topAndBottom"/>
                      <w10:anchorlock/>
                    </v:line>
                  </w:pict>
                </mc:Fallback>
              </mc:AlternateContent>
            </w:r>
          </w:p>
        </w:tc>
        <w:tc>
          <w:tcPr>
            <w:tcW w:w="7088" w:type="dxa"/>
            <w:gridSpan w:val="2"/>
          </w:tcPr>
          <w:p w:rsidR="0097636F" w:rsidRPr="0027415C" w:rsidRDefault="0093475F">
            <w:pPr>
              <w:rPr>
                <w:rFonts w:ascii="Arial Black" w:hAnsi="Arial Black"/>
                <w:sz w:val="70"/>
                <w:lang w:val="nl-BE"/>
              </w:rPr>
            </w:pPr>
            <w:r w:rsidRPr="0027415C">
              <w:rPr>
                <w:rFonts w:ascii="Arial Black" w:hAnsi="Arial Black"/>
                <w:sz w:val="70"/>
                <w:lang w:val="nl-BE"/>
              </w:rPr>
              <w:t>CIRCULAIRE</w:t>
            </w:r>
          </w:p>
          <w:p w:rsidR="0097636F" w:rsidRPr="0027415C" w:rsidRDefault="0097636F">
            <w:pPr>
              <w:rPr>
                <w:sz w:val="24"/>
                <w:lang w:val="nl-BE"/>
              </w:rPr>
            </w:pPr>
          </w:p>
          <w:p w:rsidR="0097636F" w:rsidRPr="0027415C" w:rsidRDefault="0097636F">
            <w:pPr>
              <w:rPr>
                <w:sz w:val="24"/>
                <w:lang w:val="nl-BE"/>
              </w:rPr>
            </w:pPr>
          </w:p>
          <w:p w:rsidR="001D464E" w:rsidRPr="0027415C" w:rsidRDefault="00140557" w:rsidP="00F61192">
            <w:pPr>
              <w:rPr>
                <w:b/>
                <w:sz w:val="24"/>
                <w:lang w:val="nl-BE"/>
              </w:rPr>
            </w:pPr>
            <w:bookmarkStart w:id="3" w:name="Nummer"/>
            <w:bookmarkEnd w:id="3"/>
            <w:r w:rsidRPr="0027415C">
              <w:rPr>
                <w:b/>
                <w:sz w:val="24"/>
                <w:lang w:val="nl-BE"/>
              </w:rPr>
              <w:t>S.2013</w:t>
            </w:r>
            <w:r w:rsidR="00D56F39" w:rsidRPr="0027415C">
              <w:rPr>
                <w:b/>
                <w:sz w:val="24"/>
                <w:lang w:val="nl-BE"/>
              </w:rPr>
              <w:t>/0</w:t>
            </w:r>
            <w:r w:rsidR="00F61192" w:rsidRPr="0027415C">
              <w:rPr>
                <w:b/>
                <w:sz w:val="24"/>
                <w:lang w:val="nl-BE"/>
              </w:rPr>
              <w:t>33</w:t>
            </w:r>
          </w:p>
        </w:tc>
      </w:tr>
      <w:tr w:rsidR="001D464E" w:rsidRPr="0027415C">
        <w:trPr>
          <w:cantSplit/>
        </w:trPr>
        <w:tc>
          <w:tcPr>
            <w:tcW w:w="2438" w:type="dxa"/>
          </w:tcPr>
          <w:p w:rsidR="001D464E" w:rsidRPr="0027415C" w:rsidRDefault="001D464E">
            <w:pPr>
              <w:pStyle w:val="Title1"/>
              <w:rPr>
                <w:noProof/>
                <w:lang w:val="nl-BE"/>
              </w:rPr>
            </w:pPr>
          </w:p>
        </w:tc>
        <w:tc>
          <w:tcPr>
            <w:tcW w:w="7088" w:type="dxa"/>
            <w:gridSpan w:val="2"/>
          </w:tcPr>
          <w:p w:rsidR="0097636F" w:rsidRPr="0027415C" w:rsidRDefault="0097636F">
            <w:pPr>
              <w:pStyle w:val="Title1"/>
              <w:rPr>
                <w:lang w:val="nl-BE"/>
              </w:rPr>
            </w:pPr>
          </w:p>
          <w:p w:rsidR="001D464E" w:rsidRPr="0027415C" w:rsidRDefault="00C17BC0" w:rsidP="00D15361">
            <w:pPr>
              <w:pStyle w:val="Title1"/>
              <w:jc w:val="both"/>
              <w:rPr>
                <w:lang w:val="nl-BE"/>
              </w:rPr>
            </w:pPr>
            <w:bookmarkStart w:id="4" w:name="Titel"/>
            <w:bookmarkEnd w:id="4"/>
            <w:r w:rsidRPr="0027415C">
              <w:rPr>
                <w:rFonts w:cs="Arial"/>
                <w:szCs w:val="36"/>
                <w:lang w:val="nl-BE"/>
              </w:rPr>
              <w:t xml:space="preserve">Brief van Sigedis aan de werkgevers </w:t>
            </w:r>
            <w:r w:rsidR="00D15361" w:rsidRPr="0027415C">
              <w:rPr>
                <w:rFonts w:cs="Arial"/>
                <w:szCs w:val="36"/>
                <w:lang w:val="nl-BE"/>
              </w:rPr>
              <w:t>–</w:t>
            </w:r>
            <w:r w:rsidRPr="0027415C">
              <w:rPr>
                <w:rFonts w:cs="Arial"/>
                <w:szCs w:val="36"/>
                <w:lang w:val="nl-BE"/>
              </w:rPr>
              <w:t xml:space="preserve"> Verplichtingen met betrekking tot de databank “aanvullende pensioenen”</w:t>
            </w:r>
          </w:p>
        </w:tc>
      </w:tr>
    </w:tbl>
    <w:p w:rsidR="001D464E" w:rsidRPr="0027415C" w:rsidRDefault="001D464E">
      <w:pPr>
        <w:rPr>
          <w:lang w:val="nl-BE"/>
        </w:rPr>
        <w:sectPr w:rsidR="001D464E" w:rsidRPr="0027415C" w:rsidSect="00D56F39">
          <w:headerReference w:type="default" r:id="rId14"/>
          <w:footerReference w:type="first" r:id="rId15"/>
          <w:pgSz w:w="11906" w:h="16838"/>
          <w:pgMar w:top="851" w:right="851" w:bottom="1701" w:left="851" w:header="720" w:footer="720" w:gutter="0"/>
          <w:pgNumType w:start="0"/>
          <w:cols w:space="720"/>
          <w:titlePg/>
        </w:sectPr>
      </w:pPr>
    </w:p>
    <w:p w:rsidR="0097636F" w:rsidRPr="0027415C" w:rsidRDefault="0097636F">
      <w:pPr>
        <w:pStyle w:val="BodyText"/>
        <w:rPr>
          <w:lang w:val="nl-BE"/>
        </w:rPr>
      </w:pPr>
    </w:p>
    <w:p w:rsidR="0097636F" w:rsidRPr="0027415C" w:rsidRDefault="0097636F">
      <w:pPr>
        <w:pStyle w:val="BodyText"/>
        <w:rPr>
          <w:lang w:val="nl-BE"/>
        </w:rPr>
      </w:pPr>
    </w:p>
    <w:p w:rsidR="0097636F" w:rsidRPr="0027415C" w:rsidRDefault="00F26FDD" w:rsidP="00334F56">
      <w:pPr>
        <w:pStyle w:val="BodyText"/>
        <w:rPr>
          <w:lang w:val="nl-BE"/>
        </w:rPr>
      </w:pPr>
      <w:bookmarkStart w:id="5" w:name="Date"/>
      <w:bookmarkEnd w:id="5"/>
      <w:r>
        <w:rPr>
          <w:lang w:val="nl-BE"/>
        </w:rPr>
        <w:t>27</w:t>
      </w:r>
      <w:r w:rsidR="00F61192" w:rsidRPr="0027415C">
        <w:rPr>
          <w:lang w:val="nl-BE"/>
        </w:rPr>
        <w:t xml:space="preserve"> m</w:t>
      </w:r>
      <w:r w:rsidR="00D15361" w:rsidRPr="0027415C">
        <w:rPr>
          <w:lang w:val="nl-BE"/>
        </w:rPr>
        <w:t>e</w:t>
      </w:r>
      <w:r w:rsidR="00F61192" w:rsidRPr="0027415C">
        <w:rPr>
          <w:lang w:val="nl-BE"/>
        </w:rPr>
        <w:t>i</w:t>
      </w:r>
      <w:r w:rsidR="006D7B52" w:rsidRPr="0027415C">
        <w:rPr>
          <w:lang w:val="nl-BE"/>
        </w:rPr>
        <w:t xml:space="preserve"> </w:t>
      </w:r>
      <w:r w:rsidR="00140557" w:rsidRPr="0027415C">
        <w:rPr>
          <w:lang w:val="nl-BE"/>
        </w:rPr>
        <w:t>2013</w:t>
      </w:r>
    </w:p>
    <w:p w:rsidR="00827777" w:rsidRPr="0027415C" w:rsidRDefault="00827777">
      <w:pPr>
        <w:pStyle w:val="BodyText"/>
        <w:rPr>
          <w:lang w:val="nl-BE"/>
        </w:rPr>
      </w:pPr>
    </w:p>
    <w:tbl>
      <w:tblPr>
        <w:tblStyle w:val="TableGrid"/>
        <w:tblW w:w="0" w:type="auto"/>
        <w:tblLook w:val="04A0" w:firstRow="1" w:lastRow="0" w:firstColumn="1" w:lastColumn="0" w:noHBand="0" w:noVBand="1"/>
      </w:tblPr>
      <w:tblGrid>
        <w:gridCol w:w="7935"/>
      </w:tblGrid>
      <w:tr w:rsidR="00827777" w:rsidRPr="0027415C" w:rsidTr="00C2486B">
        <w:trPr>
          <w:trHeight w:val="2198"/>
        </w:trPr>
        <w:tc>
          <w:tcPr>
            <w:tcW w:w="7935" w:type="dxa"/>
          </w:tcPr>
          <w:p w:rsidR="00D15361" w:rsidRPr="0027415C" w:rsidRDefault="00D15361" w:rsidP="00D15361">
            <w:pPr>
              <w:spacing w:line="280" w:lineRule="exact"/>
              <w:jc w:val="both"/>
              <w:rPr>
                <w:b/>
                <w:sz w:val="24"/>
                <w:szCs w:val="24"/>
                <w:lang w:val="nl-BE"/>
              </w:rPr>
            </w:pPr>
            <w:r w:rsidRPr="0027415C">
              <w:rPr>
                <w:b/>
                <w:sz w:val="24"/>
                <w:szCs w:val="24"/>
                <w:lang w:val="nl-BE"/>
              </w:rPr>
              <w:t>Samenvatting</w:t>
            </w:r>
          </w:p>
          <w:p w:rsidR="00D15361" w:rsidRPr="0027415C" w:rsidRDefault="00D15361" w:rsidP="00D15361">
            <w:pPr>
              <w:spacing w:line="280" w:lineRule="exact"/>
              <w:jc w:val="both"/>
              <w:rPr>
                <w:lang w:val="nl-BE"/>
              </w:rPr>
            </w:pPr>
          </w:p>
          <w:p w:rsidR="00D15361" w:rsidRPr="0027415C" w:rsidRDefault="00D15361" w:rsidP="00D15361">
            <w:pPr>
              <w:jc w:val="both"/>
              <w:rPr>
                <w:lang w:val="nl-BE"/>
              </w:rPr>
            </w:pPr>
            <w:r w:rsidRPr="0027415C">
              <w:rPr>
                <w:lang w:val="nl-BE"/>
              </w:rPr>
              <w:t>Tussen einde mei en begin juni zullen alle werkgevers die geregistreerd zijn als inrichter van een pensioenplan een brief van Sigedis ontvangen waarin ze erop worden gewezen dat ze toegang hebben tot de databank voor aanvullende pensioenen (DB2P). Deze toegang zal hen met name in staat stellen aan bepaa</w:t>
            </w:r>
            <w:r w:rsidR="0018542E">
              <w:rPr>
                <w:lang w:val="nl-BE"/>
              </w:rPr>
              <w:t>lde verplichtingen te voldoen.</w:t>
            </w:r>
          </w:p>
          <w:p w:rsidR="0097636F" w:rsidRPr="0027415C" w:rsidRDefault="00D15361" w:rsidP="00D15361">
            <w:pPr>
              <w:jc w:val="both"/>
              <w:rPr>
                <w:color w:val="000000"/>
                <w:lang w:val="nl-BE"/>
              </w:rPr>
            </w:pPr>
            <w:r w:rsidRPr="0027415C">
              <w:rPr>
                <w:lang w:val="nl-BE"/>
              </w:rPr>
              <w:t xml:space="preserve">Deze circulaire geeft aan </w:t>
            </w:r>
            <w:r w:rsidR="0018542E">
              <w:rPr>
                <w:lang w:val="nl-BE"/>
              </w:rPr>
              <w:t xml:space="preserve">waarvoor </w:t>
            </w:r>
            <w:r w:rsidRPr="0027415C">
              <w:rPr>
                <w:lang w:val="nl-BE"/>
              </w:rPr>
              <w:t>de onlinedienst die door Sigedis voor de werkgevers werd ontwikkeld</w:t>
            </w:r>
            <w:r w:rsidR="0018542E">
              <w:rPr>
                <w:lang w:val="nl-BE"/>
              </w:rPr>
              <w:t xml:space="preserve"> nuttig kan zijn</w:t>
            </w:r>
            <w:r w:rsidR="00F61192" w:rsidRPr="0027415C">
              <w:rPr>
                <w:lang w:val="nl-BE"/>
              </w:rPr>
              <w:t>.</w:t>
            </w:r>
            <w:r w:rsidR="00827777" w:rsidRPr="0027415C">
              <w:rPr>
                <w:rFonts w:cs="Arial"/>
                <w:lang w:val="nl-BE"/>
              </w:rPr>
              <w:t>■</w:t>
            </w:r>
          </w:p>
          <w:p w:rsidR="00827777" w:rsidRPr="0027415C" w:rsidRDefault="00827777" w:rsidP="00F61192">
            <w:pPr>
              <w:jc w:val="both"/>
              <w:rPr>
                <w:lang w:val="nl-BE"/>
              </w:rPr>
            </w:pPr>
          </w:p>
        </w:tc>
      </w:tr>
    </w:tbl>
    <w:p w:rsidR="00F61192" w:rsidRPr="0027415C" w:rsidRDefault="00F61192" w:rsidP="00B20248">
      <w:pPr>
        <w:rPr>
          <w:lang w:val="nl-BE"/>
        </w:rPr>
      </w:pPr>
    </w:p>
    <w:p w:rsidR="00F61192" w:rsidRPr="0027415C" w:rsidRDefault="00F61192">
      <w:pPr>
        <w:rPr>
          <w:lang w:val="nl-BE"/>
        </w:rPr>
      </w:pPr>
      <w:r w:rsidRPr="0027415C">
        <w:rPr>
          <w:lang w:val="nl-BE"/>
        </w:rPr>
        <w:br w:type="page"/>
      </w:r>
    </w:p>
    <w:p w:rsidR="0027415C" w:rsidRPr="0027415C" w:rsidRDefault="0027415C" w:rsidP="0027415C">
      <w:pPr>
        <w:jc w:val="both"/>
        <w:rPr>
          <w:b/>
          <w:lang w:val="nl-BE"/>
        </w:rPr>
      </w:pPr>
      <w:r w:rsidRPr="0027415C">
        <w:rPr>
          <w:b/>
          <w:lang w:val="nl-BE"/>
        </w:rPr>
        <w:lastRenderedPageBreak/>
        <w:t>Toegang tot de DB2P-databank voor de werkgevers</w:t>
      </w:r>
    </w:p>
    <w:p w:rsidR="0027415C" w:rsidRPr="0027415C" w:rsidRDefault="0027415C" w:rsidP="0027415C">
      <w:pPr>
        <w:jc w:val="both"/>
        <w:rPr>
          <w:b/>
          <w:lang w:val="nl-BE"/>
        </w:rPr>
      </w:pPr>
    </w:p>
    <w:p w:rsidR="0027415C" w:rsidRPr="0027415C" w:rsidRDefault="0027415C" w:rsidP="0027415C">
      <w:pPr>
        <w:jc w:val="both"/>
        <w:rPr>
          <w:lang w:val="nl-BE"/>
        </w:rPr>
      </w:pPr>
      <w:r w:rsidRPr="0027415C">
        <w:rPr>
          <w:lang w:val="nl-BE"/>
        </w:rPr>
        <w:t>Sinds 2011 werd de vzw Sigedis ermee belast een databank betreffende de aanvullendpensioenplannen – DB2P – te ontwikkelen, met de volgende doeleinden:</w:t>
      </w:r>
    </w:p>
    <w:p w:rsidR="0027415C" w:rsidRPr="0027415C" w:rsidRDefault="0027415C" w:rsidP="0027415C">
      <w:pPr>
        <w:jc w:val="both"/>
        <w:rPr>
          <w:lang w:val="nl-BE"/>
        </w:rPr>
      </w:pPr>
    </w:p>
    <w:p w:rsidR="0027415C" w:rsidRPr="0027415C" w:rsidRDefault="0027415C" w:rsidP="0027415C">
      <w:pPr>
        <w:numPr>
          <w:ilvl w:val="0"/>
          <w:numId w:val="64"/>
        </w:numPr>
        <w:contextualSpacing/>
        <w:jc w:val="both"/>
        <w:rPr>
          <w:lang w:val="nl-BE" w:eastAsia="zh-CN"/>
        </w:rPr>
      </w:pPr>
      <w:r w:rsidRPr="0027415C">
        <w:rPr>
          <w:lang w:val="nl-BE" w:eastAsia="zh-CN"/>
        </w:rPr>
        <w:t>controle op de fiscale 80%-grens;</w:t>
      </w:r>
    </w:p>
    <w:p w:rsidR="0027415C" w:rsidRPr="0027415C" w:rsidRDefault="0027415C" w:rsidP="0027415C">
      <w:pPr>
        <w:numPr>
          <w:ilvl w:val="0"/>
          <w:numId w:val="64"/>
        </w:numPr>
        <w:contextualSpacing/>
        <w:jc w:val="both"/>
        <w:rPr>
          <w:lang w:val="nl-BE" w:eastAsia="zh-CN"/>
        </w:rPr>
      </w:pPr>
      <w:r w:rsidRPr="0027415C">
        <w:rPr>
          <w:lang w:val="nl-BE" w:eastAsia="zh-CN"/>
        </w:rPr>
        <w:t>sociaal toezicht op de wet op de Aanvullende pensioenen (WAP) en op de wet betreffende de aanvullende pensioenen voor zelfstandigen (WAPZ);</w:t>
      </w:r>
    </w:p>
    <w:p w:rsidR="0027415C" w:rsidRPr="0027415C" w:rsidRDefault="0027415C" w:rsidP="0027415C">
      <w:pPr>
        <w:numPr>
          <w:ilvl w:val="0"/>
          <w:numId w:val="64"/>
        </w:numPr>
        <w:contextualSpacing/>
        <w:jc w:val="both"/>
        <w:rPr>
          <w:lang w:val="nl-BE" w:eastAsia="zh-CN"/>
        </w:rPr>
      </w:pPr>
      <w:r w:rsidRPr="0027415C">
        <w:rPr>
          <w:lang w:val="nl-BE" w:eastAsia="zh-CN"/>
        </w:rPr>
        <w:t>controle van de RSZ-inhouding van 8,86% en van de inhouding van de bijzondere bijdrage van 1,5%, de zogenoemde Wijninckx-bijdrage;</w:t>
      </w:r>
    </w:p>
    <w:p w:rsidR="0027415C" w:rsidRPr="0027415C" w:rsidRDefault="0027415C" w:rsidP="0027415C">
      <w:pPr>
        <w:numPr>
          <w:ilvl w:val="0"/>
          <w:numId w:val="64"/>
        </w:numPr>
        <w:contextualSpacing/>
        <w:jc w:val="both"/>
        <w:rPr>
          <w:lang w:val="nl-BE" w:eastAsia="zh-CN"/>
        </w:rPr>
      </w:pPr>
      <w:r w:rsidRPr="0027415C">
        <w:rPr>
          <w:lang w:val="nl-BE" w:eastAsia="zh-CN"/>
        </w:rPr>
        <w:t>mogelijkheid om de jaarlijkse informatiefiche naar de aangeslotenen te zenden als de inrichters of de pensioeninstellingen daar om vragen en een overeenkomst met Sigedis sluiten;</w:t>
      </w:r>
    </w:p>
    <w:p w:rsidR="0027415C" w:rsidRPr="0027415C" w:rsidRDefault="0018542E" w:rsidP="0027415C">
      <w:pPr>
        <w:numPr>
          <w:ilvl w:val="0"/>
          <w:numId w:val="64"/>
        </w:numPr>
        <w:contextualSpacing/>
        <w:jc w:val="both"/>
        <w:rPr>
          <w:lang w:val="nl-BE" w:eastAsia="zh-CN"/>
        </w:rPr>
      </w:pPr>
      <w:r>
        <w:rPr>
          <w:lang w:val="nl-BE" w:eastAsia="zh-CN"/>
        </w:rPr>
        <w:t xml:space="preserve">de </w:t>
      </w:r>
      <w:r w:rsidR="0027415C" w:rsidRPr="0027415C">
        <w:rPr>
          <w:lang w:val="nl-BE" w:eastAsia="zh-CN"/>
        </w:rPr>
        <w:t xml:space="preserve">studies </w:t>
      </w:r>
      <w:r>
        <w:rPr>
          <w:lang w:val="nl-BE" w:eastAsia="zh-CN"/>
        </w:rPr>
        <w:t xml:space="preserve">waarmee </w:t>
      </w:r>
      <w:r w:rsidR="0027415C" w:rsidRPr="0027415C">
        <w:rPr>
          <w:lang w:val="nl-BE" w:eastAsia="zh-CN"/>
        </w:rPr>
        <w:t xml:space="preserve">richting </w:t>
      </w:r>
      <w:r>
        <w:rPr>
          <w:lang w:val="nl-BE" w:eastAsia="zh-CN"/>
        </w:rPr>
        <w:t>kan worden ge</w:t>
      </w:r>
      <w:r w:rsidR="0027415C" w:rsidRPr="0027415C">
        <w:rPr>
          <w:lang w:val="nl-BE" w:eastAsia="zh-CN"/>
        </w:rPr>
        <w:t>geven aan de beleidskeuzes vergemakkelijken, met name via de kennis van het aantal aangeslotenen, van de reeds gevormde globale pensioenbedragen, enz.</w:t>
      </w:r>
    </w:p>
    <w:p w:rsidR="0027415C" w:rsidRPr="0027415C" w:rsidRDefault="0027415C" w:rsidP="0027415C">
      <w:pPr>
        <w:ind w:left="360"/>
        <w:jc w:val="both"/>
        <w:rPr>
          <w:lang w:val="nl-BE"/>
        </w:rPr>
      </w:pPr>
    </w:p>
    <w:p w:rsidR="0027415C" w:rsidRPr="0027415C" w:rsidRDefault="0027415C" w:rsidP="0027415C">
      <w:pPr>
        <w:jc w:val="both"/>
        <w:rPr>
          <w:lang w:val="nl-BE"/>
        </w:rPr>
      </w:pPr>
      <w:r w:rsidRPr="0027415C">
        <w:rPr>
          <w:lang w:val="nl-BE"/>
        </w:rPr>
        <w:t>De databank zal het ook mogelijk maken “vergeten rechten” op te sporen. Voor de werknemers die vaak van werkgever veranderd zijn of van wie, over een periode van 40 jaar, de onderneming is verdwenen, zal de databank de identificatie van alle rechten op aanvullend pensioen identificeren; een follow-up zal vergemakkelijkt worden.</w:t>
      </w:r>
    </w:p>
    <w:p w:rsidR="0027415C" w:rsidRPr="0027415C" w:rsidRDefault="0027415C" w:rsidP="0027415C">
      <w:pPr>
        <w:jc w:val="both"/>
        <w:rPr>
          <w:lang w:val="nl-BE"/>
        </w:rPr>
      </w:pPr>
    </w:p>
    <w:p w:rsidR="0027415C" w:rsidRPr="0027415C" w:rsidRDefault="0027415C" w:rsidP="0027415C">
      <w:pPr>
        <w:jc w:val="both"/>
        <w:rPr>
          <w:lang w:val="nl-BE"/>
        </w:rPr>
      </w:pPr>
      <w:r w:rsidRPr="0027415C">
        <w:rPr>
          <w:lang w:val="nl-BE"/>
        </w:rPr>
        <w:t>Tegen einde mei zal de databank worden opengesteld voor de werkgevers, via een beveiligde DB2P-applicatie. Sigedis stuurt naar alle werkgevers met een in DB2P geregistreerd collectief pensioenplan een brief waarin ze op de hoogte worden gebracht van deze toegang en van de doeleinden.</w:t>
      </w:r>
    </w:p>
    <w:p w:rsidR="0027415C" w:rsidRPr="0027415C" w:rsidRDefault="0027415C" w:rsidP="0027415C">
      <w:pPr>
        <w:jc w:val="both"/>
        <w:rPr>
          <w:lang w:val="nl-BE"/>
        </w:rPr>
      </w:pPr>
    </w:p>
    <w:p w:rsidR="0027415C" w:rsidRPr="0027415C" w:rsidRDefault="0027415C" w:rsidP="0027415C">
      <w:pPr>
        <w:jc w:val="both"/>
        <w:rPr>
          <w:b/>
          <w:lang w:val="nl-BE"/>
        </w:rPr>
      </w:pPr>
      <w:r w:rsidRPr="0027415C">
        <w:rPr>
          <w:b/>
          <w:lang w:val="nl-BE"/>
        </w:rPr>
        <w:t xml:space="preserve">Wat moet de </w:t>
      </w:r>
      <w:r w:rsidR="005A1117" w:rsidRPr="0027415C">
        <w:rPr>
          <w:b/>
          <w:lang w:val="nl-BE"/>
        </w:rPr>
        <w:t>werkgever </w:t>
      </w:r>
      <w:r w:rsidRPr="0027415C">
        <w:rPr>
          <w:b/>
          <w:lang w:val="nl-BE"/>
        </w:rPr>
        <w:t>doen om toegang te krijgen tot DB2P?</w:t>
      </w:r>
    </w:p>
    <w:p w:rsidR="0027415C" w:rsidRPr="0027415C" w:rsidRDefault="0027415C" w:rsidP="0027415C">
      <w:pPr>
        <w:jc w:val="both"/>
        <w:rPr>
          <w:b/>
          <w:lang w:val="nl-BE"/>
        </w:rPr>
      </w:pPr>
    </w:p>
    <w:p w:rsidR="0027415C" w:rsidRPr="0027415C" w:rsidRDefault="0027415C" w:rsidP="0027415C">
      <w:pPr>
        <w:numPr>
          <w:ilvl w:val="0"/>
          <w:numId w:val="65"/>
        </w:numPr>
        <w:contextualSpacing/>
        <w:jc w:val="both"/>
        <w:rPr>
          <w:lang w:val="nl-BE" w:eastAsia="zh-CN"/>
        </w:rPr>
      </w:pPr>
      <w:r w:rsidRPr="0027415C">
        <w:rPr>
          <w:lang w:val="nl-BE" w:eastAsia="zh-CN"/>
        </w:rPr>
        <w:t xml:space="preserve">Hij moet zijn beveiligde toegang en zijn registratie in orde brengen via de portal van de sociale zekerheid, op: </w:t>
      </w:r>
      <w:hyperlink r:id="rId16" w:history="1">
        <w:r w:rsidRPr="0027415C">
          <w:rPr>
            <w:color w:val="0000FF"/>
            <w:u w:val="single"/>
            <w:lang w:val="nl-BE" w:eastAsia="zh-CN"/>
          </w:rPr>
          <w:t>www.socialsecurity.be/registerdb2p_nl</w:t>
        </w:r>
      </w:hyperlink>
      <w:r w:rsidRPr="0027415C">
        <w:rPr>
          <w:lang w:val="nl-BE" w:eastAsia="zh-CN"/>
        </w:rPr>
        <w:t>; dit kan enige tijd vergen. Er wordt dan ook aangeraden niet te lang te wachten. Sommige werkgevers hebben al een toegang tot de beveiligde onlinediensten van de sociale zekerheid. Sigedis zal in zijn brief de namen vermelden van de personen die er toegang toe hebben en die nieuwe toegangsrechten kunnen definiëren;</w:t>
      </w:r>
    </w:p>
    <w:p w:rsidR="0027415C" w:rsidRPr="0027415C" w:rsidRDefault="0027415C" w:rsidP="0027415C">
      <w:pPr>
        <w:numPr>
          <w:ilvl w:val="0"/>
          <w:numId w:val="65"/>
        </w:numPr>
        <w:contextualSpacing/>
        <w:jc w:val="both"/>
        <w:rPr>
          <w:lang w:val="nl-BE" w:eastAsia="zh-CN"/>
        </w:rPr>
      </w:pPr>
      <w:r w:rsidRPr="0027415C">
        <w:rPr>
          <w:lang w:val="nl-BE" w:eastAsia="zh-CN"/>
        </w:rPr>
        <w:t xml:space="preserve">Hij kan mandaat verlenen aan een derde; </w:t>
      </w:r>
    </w:p>
    <w:p w:rsidR="0027415C" w:rsidRPr="0027415C" w:rsidRDefault="0027415C" w:rsidP="0027415C">
      <w:pPr>
        <w:ind w:left="1080"/>
        <w:jc w:val="both"/>
        <w:rPr>
          <w:lang w:val="nl-BE"/>
        </w:rPr>
      </w:pPr>
      <w:r w:rsidRPr="0027415C">
        <w:rPr>
          <w:rFonts w:ascii="Arial Black" w:hAnsi="Arial Black"/>
          <w:b/>
          <w:sz w:val="32"/>
          <w:lang w:val="nl-BE"/>
        </w:rPr>
        <w:t xml:space="preserve">! </w:t>
      </w:r>
      <w:r w:rsidRPr="0027415C">
        <w:rPr>
          <w:lang w:val="nl-BE"/>
        </w:rPr>
        <w:t>Opgelet: de bestaande mandaten zijn niet automatisch geldig voor de DB2P-applicatie; er moet een afzonderlijk mandaat worden verleend.</w:t>
      </w:r>
    </w:p>
    <w:p w:rsidR="0027415C" w:rsidRPr="0027415C" w:rsidRDefault="0027415C" w:rsidP="0027415C">
      <w:pPr>
        <w:ind w:left="1080"/>
        <w:jc w:val="both"/>
        <w:rPr>
          <w:lang w:val="nl-BE"/>
        </w:rPr>
      </w:pPr>
      <w:r w:rsidRPr="0027415C">
        <w:rPr>
          <w:lang w:val="nl-BE"/>
        </w:rPr>
        <w:t>De Unie van de sociale secretariaten wijst er in een persbericht op dat “de sociale secretariaten niet kunnen ingaan op vragen van werkgevers om op te treden als nieuwe volmachthouder voor de verzekeringsactiviteiten van de werkgever. De reden hiervoor is dat zij niet over de knowhow beschikken om de gegevens in de databank correct te interpreteren”.</w:t>
      </w:r>
    </w:p>
    <w:p w:rsidR="0027415C" w:rsidRDefault="0027415C" w:rsidP="0027415C">
      <w:pPr>
        <w:jc w:val="both"/>
        <w:rPr>
          <w:lang w:val="nl-BE"/>
        </w:rPr>
      </w:pPr>
    </w:p>
    <w:p w:rsidR="0018542E" w:rsidRDefault="0018542E" w:rsidP="0027415C">
      <w:pPr>
        <w:jc w:val="both"/>
        <w:rPr>
          <w:lang w:val="nl-BE"/>
        </w:rPr>
      </w:pPr>
    </w:p>
    <w:p w:rsidR="0018542E" w:rsidRPr="0027415C" w:rsidRDefault="0018542E" w:rsidP="0027415C">
      <w:pPr>
        <w:jc w:val="both"/>
        <w:rPr>
          <w:lang w:val="nl-BE"/>
        </w:rPr>
      </w:pPr>
    </w:p>
    <w:p w:rsidR="002B087D" w:rsidRDefault="002B087D">
      <w:pPr>
        <w:rPr>
          <w:b/>
          <w:lang w:val="nl-BE"/>
        </w:rPr>
      </w:pPr>
      <w:r>
        <w:rPr>
          <w:b/>
          <w:lang w:val="nl-BE"/>
        </w:rPr>
        <w:br w:type="page"/>
      </w:r>
    </w:p>
    <w:p w:rsidR="0027415C" w:rsidRDefault="0027415C" w:rsidP="0027415C">
      <w:pPr>
        <w:jc w:val="both"/>
        <w:rPr>
          <w:b/>
          <w:lang w:val="nl-BE"/>
        </w:rPr>
      </w:pPr>
      <w:r w:rsidRPr="0027415C">
        <w:rPr>
          <w:b/>
          <w:lang w:val="nl-BE"/>
        </w:rPr>
        <w:lastRenderedPageBreak/>
        <w:t>Welke zijn voor de werkgever de doeleinden van deze toegang?</w:t>
      </w:r>
    </w:p>
    <w:p w:rsidR="002B087D" w:rsidRPr="0027415C" w:rsidRDefault="002B087D" w:rsidP="0027415C">
      <w:pPr>
        <w:jc w:val="both"/>
        <w:rPr>
          <w:b/>
          <w:lang w:val="nl-BE"/>
        </w:rPr>
      </w:pPr>
    </w:p>
    <w:p w:rsidR="0027415C" w:rsidRPr="0027415C" w:rsidRDefault="0027415C" w:rsidP="0027415C">
      <w:pPr>
        <w:numPr>
          <w:ilvl w:val="0"/>
          <w:numId w:val="66"/>
        </w:numPr>
        <w:contextualSpacing/>
        <w:jc w:val="both"/>
        <w:rPr>
          <w:lang w:val="nl-BE" w:eastAsia="zh-CN"/>
        </w:rPr>
      </w:pPr>
      <w:r w:rsidRPr="0027415C">
        <w:rPr>
          <w:lang w:val="nl-BE" w:eastAsia="zh-CN"/>
        </w:rPr>
        <w:t>De informatie raadplegen die in DB2P opgeslagen is over de pensioenplannen die ze hebben ingericht.</w:t>
      </w:r>
    </w:p>
    <w:p w:rsidR="0027415C" w:rsidRPr="0027415C" w:rsidRDefault="0027415C" w:rsidP="0027415C">
      <w:pPr>
        <w:ind w:left="1440"/>
        <w:jc w:val="both"/>
        <w:rPr>
          <w:lang w:val="nl-BE"/>
        </w:rPr>
      </w:pPr>
      <w:r w:rsidRPr="0027415C">
        <w:rPr>
          <w:rFonts w:ascii="Arial Black" w:hAnsi="Arial Black"/>
          <w:b/>
          <w:sz w:val="32"/>
          <w:lang w:val="nl-BE"/>
        </w:rPr>
        <w:t xml:space="preserve">! </w:t>
      </w:r>
      <w:r w:rsidRPr="0027415C">
        <w:rPr>
          <w:lang w:val="nl-BE"/>
        </w:rPr>
        <w:t>De werkgever riskeert de fiscale aftrekbaarheid van de bijdragen of premies voor de vorming van aanvullende pensioenen te verliezen als de registratie van de gegevens in DB2P onvolledig is.</w:t>
      </w:r>
    </w:p>
    <w:p w:rsidR="0027415C" w:rsidRPr="0027415C" w:rsidRDefault="0027415C" w:rsidP="0027415C">
      <w:pPr>
        <w:ind w:left="1440"/>
        <w:jc w:val="both"/>
        <w:rPr>
          <w:lang w:val="nl-BE"/>
        </w:rPr>
      </w:pPr>
      <w:r w:rsidRPr="0027415C">
        <w:rPr>
          <w:rFonts w:ascii="Arial Black" w:hAnsi="Arial Black"/>
          <w:b/>
          <w:sz w:val="32"/>
          <w:lang w:val="nl-BE"/>
        </w:rPr>
        <w:t xml:space="preserve">! </w:t>
      </w:r>
      <w:r w:rsidRPr="0027415C">
        <w:rPr>
          <w:lang w:val="nl-BE"/>
        </w:rPr>
        <w:t>De gegevens kunnen gecorrigeerd worden, de werkgever zal dat kunnen laten weten via de DB2P-applicatie en er zal automatisch via zijn e-box een boodschap naar de pensioeninstelling worden gezonden.</w:t>
      </w:r>
    </w:p>
    <w:p w:rsidR="0027415C" w:rsidRPr="0027415C" w:rsidRDefault="0027415C" w:rsidP="0027415C">
      <w:pPr>
        <w:numPr>
          <w:ilvl w:val="0"/>
          <w:numId w:val="66"/>
        </w:numPr>
        <w:contextualSpacing/>
        <w:jc w:val="both"/>
        <w:rPr>
          <w:lang w:val="nl-BE" w:eastAsia="zh-CN"/>
        </w:rPr>
      </w:pPr>
      <w:r w:rsidRPr="0027415C">
        <w:rPr>
          <w:lang w:val="nl-BE" w:eastAsia="zh-CN"/>
        </w:rPr>
        <w:t>De visie van de werkgever op zijn effectieve pensioentoezegging.</w:t>
      </w:r>
    </w:p>
    <w:p w:rsidR="0027415C" w:rsidRPr="0027415C" w:rsidRDefault="0027415C" w:rsidP="0027415C">
      <w:pPr>
        <w:ind w:left="720"/>
        <w:contextualSpacing/>
        <w:jc w:val="both"/>
        <w:rPr>
          <w:lang w:val="nl-BE" w:eastAsia="zh-CN"/>
        </w:rPr>
      </w:pPr>
      <w:r w:rsidRPr="0027415C">
        <w:rPr>
          <w:lang w:val="nl-BE" w:eastAsia="zh-CN"/>
        </w:rPr>
        <w:t>Als de werkgever verschillende pensioenstelsels heeft, eventueel bij verschillende pensioeninstellingen, kan de werkgever het verband daartussen aangeven. Hij heeft daarbij de keuze tussen de volgende mogelijkheden:</w:t>
      </w:r>
    </w:p>
    <w:p w:rsidR="0027415C" w:rsidRPr="0027415C" w:rsidRDefault="0027415C" w:rsidP="0027415C">
      <w:pPr>
        <w:numPr>
          <w:ilvl w:val="0"/>
          <w:numId w:val="67"/>
        </w:numPr>
        <w:contextualSpacing/>
        <w:jc w:val="both"/>
        <w:rPr>
          <w:lang w:val="nl-BE" w:eastAsia="zh-CN"/>
        </w:rPr>
      </w:pPr>
      <w:r w:rsidRPr="0027415C">
        <w:rPr>
          <w:lang w:val="nl-BE" w:eastAsia="zh-CN"/>
        </w:rPr>
        <w:t>Ofwel bevestigt hij de structuur van de stelsels zoals aangegeven door de pensioeninstelling;</w:t>
      </w:r>
    </w:p>
    <w:p w:rsidR="0027415C" w:rsidRPr="0027415C" w:rsidRDefault="0027415C" w:rsidP="0027415C">
      <w:pPr>
        <w:numPr>
          <w:ilvl w:val="0"/>
          <w:numId w:val="67"/>
        </w:numPr>
        <w:contextualSpacing/>
        <w:jc w:val="both"/>
        <w:rPr>
          <w:lang w:val="nl-BE" w:eastAsia="zh-CN"/>
        </w:rPr>
      </w:pPr>
      <w:r w:rsidRPr="0027415C">
        <w:rPr>
          <w:lang w:val="nl-BE" w:eastAsia="zh-CN"/>
        </w:rPr>
        <w:t>Ofwel laat hij weten dat meerdere stelsels voor hem samen een enkele toezegging vormen;</w:t>
      </w:r>
    </w:p>
    <w:p w:rsidR="0027415C" w:rsidRPr="0027415C" w:rsidRDefault="0027415C" w:rsidP="0027415C">
      <w:pPr>
        <w:numPr>
          <w:ilvl w:val="0"/>
          <w:numId w:val="67"/>
        </w:numPr>
        <w:contextualSpacing/>
        <w:jc w:val="both"/>
        <w:rPr>
          <w:lang w:val="nl-BE" w:eastAsia="zh-CN"/>
        </w:rPr>
      </w:pPr>
      <w:r w:rsidRPr="0027415C">
        <w:rPr>
          <w:lang w:val="nl-BE" w:eastAsia="zh-CN"/>
        </w:rPr>
        <w:t>Ofwel laat hij weten dat een enkel stelsel in feite voor hem meerdere toezeggingen omvat.</w:t>
      </w:r>
    </w:p>
    <w:p w:rsidR="0027415C" w:rsidRPr="0027415C" w:rsidRDefault="0027415C" w:rsidP="0027415C">
      <w:pPr>
        <w:ind w:left="720"/>
        <w:contextualSpacing/>
        <w:jc w:val="both"/>
        <w:rPr>
          <w:lang w:val="nl-BE" w:eastAsia="zh-CN"/>
        </w:rPr>
      </w:pPr>
      <w:r w:rsidRPr="0027415C">
        <w:rPr>
          <w:lang w:val="nl-BE" w:eastAsia="zh-CN"/>
        </w:rPr>
        <w:t>Deze mededeling moet gebeurd zijn tegen 31/12/2014. Als de mededeling niet is gedaan, wordt ervan uitgegaan dat de werkgever akkoord gaat met de structuur van het stelsel (de stelsels) zoals aangegeven door de pensioeninstelling.</w:t>
      </w:r>
    </w:p>
    <w:p w:rsidR="0027415C" w:rsidRPr="0027415C" w:rsidRDefault="0027415C" w:rsidP="0027415C">
      <w:pPr>
        <w:ind w:left="1440"/>
        <w:jc w:val="both"/>
        <w:rPr>
          <w:lang w:val="nl-BE"/>
        </w:rPr>
      </w:pPr>
      <w:r w:rsidRPr="0027415C">
        <w:rPr>
          <w:rFonts w:ascii="Arial Black" w:hAnsi="Arial Black"/>
          <w:b/>
          <w:sz w:val="32"/>
          <w:lang w:val="nl-BE"/>
        </w:rPr>
        <w:t xml:space="preserve">! </w:t>
      </w:r>
      <w:r w:rsidR="00F26FDD" w:rsidRPr="0027415C">
        <w:rPr>
          <w:lang w:val="nl-BE"/>
        </w:rPr>
        <w:t>De WAP voorziet in een aantal bepalingen (bijvoorbeeld over de wijze – CAO of exclusieve bevoegdheid van de werkgever – om een pensioenplan in te dienen) die variëren naargelang van de wijze waarop de pensioentoezegging(en) werd(en) gestructureerd.</w:t>
      </w:r>
    </w:p>
    <w:p w:rsidR="0027415C" w:rsidRPr="0027415C" w:rsidRDefault="0027415C" w:rsidP="0027415C">
      <w:pPr>
        <w:numPr>
          <w:ilvl w:val="0"/>
          <w:numId w:val="66"/>
        </w:numPr>
        <w:contextualSpacing/>
        <w:jc w:val="both"/>
        <w:rPr>
          <w:lang w:val="nl-BE" w:eastAsia="zh-CN"/>
        </w:rPr>
      </w:pPr>
      <w:r w:rsidRPr="0027415C">
        <w:rPr>
          <w:lang w:val="nl-BE" w:eastAsia="zh-CN"/>
        </w:rPr>
        <w:t>De intern gefinancierde individuele pensioentoezeggingen aangeven. Het gaat om de individuele pensioentoezeggingen voor werknemers voor wie de werkgever balansprovisies heeft aangelegd of voor wie hij een bedrijfsleidersverzekering heeft aangegaan. Vanaf de september 2013 en uiterlijk tegen 30/9/2014 moeten die door de werkgever worden aangegeven via de DB2P-applicatie, door “Interne toezeggingen” te kiezen.</w:t>
      </w:r>
    </w:p>
    <w:p w:rsidR="0027415C" w:rsidRPr="0027415C" w:rsidRDefault="0027415C" w:rsidP="0027415C">
      <w:pPr>
        <w:numPr>
          <w:ilvl w:val="0"/>
          <w:numId w:val="66"/>
        </w:numPr>
        <w:contextualSpacing/>
        <w:jc w:val="both"/>
        <w:rPr>
          <w:lang w:val="nl-BE" w:eastAsia="zh-CN"/>
        </w:rPr>
      </w:pPr>
      <w:r w:rsidRPr="0027415C">
        <w:rPr>
          <w:lang w:val="nl-BE" w:eastAsia="zh-CN"/>
        </w:rPr>
        <w:t>Toegang krijgen tot de informatie over de gestorte werkgeversbijdragen die onderwo</w:t>
      </w:r>
      <w:r w:rsidR="00F551ED">
        <w:rPr>
          <w:lang w:val="nl-BE" w:eastAsia="zh-CN"/>
        </w:rPr>
        <w:t>rp</w:t>
      </w:r>
      <w:r w:rsidRPr="0027415C">
        <w:rPr>
          <w:lang w:val="nl-BE" w:eastAsia="zh-CN"/>
        </w:rPr>
        <w:t xml:space="preserve">en zijn aan </w:t>
      </w:r>
      <w:r w:rsidR="005A1117" w:rsidRPr="0027415C">
        <w:rPr>
          <w:lang w:val="nl-BE" w:eastAsia="zh-CN"/>
        </w:rPr>
        <w:t xml:space="preserve">de </w:t>
      </w:r>
      <w:r w:rsidRPr="0027415C">
        <w:rPr>
          <w:lang w:val="nl-BE" w:eastAsia="zh-CN"/>
        </w:rPr>
        <w:t>RSZ-bijdrage van 8,86% en toegang krijgen tot de gegevens die nodig zijn om de bijzondere bijdrage van 1,5% op de vorming van een hoog aanvullend pensioen (Wijninckx-bijdrage) te berekenen.</w:t>
      </w:r>
    </w:p>
    <w:p w:rsidR="0027415C" w:rsidRPr="0027415C" w:rsidRDefault="0027415C" w:rsidP="0027415C">
      <w:pPr>
        <w:ind w:left="1440"/>
        <w:contextualSpacing/>
        <w:jc w:val="both"/>
        <w:rPr>
          <w:lang w:val="nl-BE" w:eastAsia="zh-CN"/>
        </w:rPr>
      </w:pPr>
      <w:r w:rsidRPr="0027415C">
        <w:rPr>
          <w:rFonts w:ascii="Arial Black" w:hAnsi="Arial Black"/>
          <w:b/>
          <w:sz w:val="32"/>
          <w:lang w:val="nl-BE" w:eastAsia="zh-CN"/>
        </w:rPr>
        <w:t>!</w:t>
      </w:r>
      <w:r w:rsidRPr="0027415C">
        <w:rPr>
          <w:lang w:val="nl-BE" w:eastAsia="zh-CN"/>
        </w:rPr>
        <w:t xml:space="preserve"> Deze gegevens kunnen helpen om te controleren wat u hebt aangegeven in de Dmfa bij de RSZ, enerzijds, en wat is opgenomen in de DB2P-databank voor de RSZ-controle, anderzijds.</w:t>
      </w:r>
    </w:p>
    <w:p w:rsidR="0027415C" w:rsidRPr="0027415C" w:rsidRDefault="0027415C" w:rsidP="0027415C">
      <w:pPr>
        <w:ind w:left="1440"/>
        <w:contextualSpacing/>
        <w:jc w:val="both"/>
        <w:rPr>
          <w:lang w:val="nl-BE" w:eastAsia="zh-CN"/>
        </w:rPr>
      </w:pPr>
    </w:p>
    <w:p w:rsidR="0027415C" w:rsidRPr="0027415C" w:rsidRDefault="0027415C" w:rsidP="0027415C">
      <w:pPr>
        <w:jc w:val="both"/>
        <w:rPr>
          <w:b/>
          <w:lang w:val="nl-BE"/>
        </w:rPr>
      </w:pPr>
      <w:r w:rsidRPr="0027415C">
        <w:rPr>
          <w:b/>
          <w:lang w:val="nl-BE"/>
        </w:rPr>
        <w:br w:type="page"/>
      </w:r>
    </w:p>
    <w:p w:rsidR="0027415C" w:rsidRPr="0027415C" w:rsidRDefault="0027415C" w:rsidP="0027415C">
      <w:pPr>
        <w:contextualSpacing/>
        <w:jc w:val="both"/>
        <w:rPr>
          <w:lang w:val="nl-BE" w:eastAsia="zh-CN"/>
        </w:rPr>
      </w:pPr>
      <w:r w:rsidRPr="0027415C">
        <w:rPr>
          <w:b/>
          <w:lang w:val="nl-BE" w:eastAsia="zh-CN"/>
        </w:rPr>
        <w:lastRenderedPageBreak/>
        <w:t>Nadere vragen en informatie</w:t>
      </w:r>
    </w:p>
    <w:p w:rsidR="0027415C" w:rsidRPr="0027415C" w:rsidRDefault="0027415C" w:rsidP="0027415C">
      <w:pPr>
        <w:contextualSpacing/>
        <w:jc w:val="both"/>
        <w:rPr>
          <w:lang w:val="nl-BE" w:eastAsia="zh-CN"/>
        </w:rPr>
      </w:pPr>
    </w:p>
    <w:p w:rsidR="00F61192" w:rsidRPr="0027415C" w:rsidRDefault="0027415C" w:rsidP="0027415C">
      <w:pPr>
        <w:pStyle w:val="ListParagraph"/>
        <w:ind w:left="0"/>
        <w:jc w:val="both"/>
        <w:rPr>
          <w:lang w:val="nl-BE"/>
        </w:rPr>
      </w:pPr>
      <w:r w:rsidRPr="0027415C">
        <w:rPr>
          <w:lang w:val="nl-BE"/>
        </w:rPr>
        <w:t>Sigedis is van plan een aantal instrumenten te ontwikkelen om de werkgevers te helpen bij het gebruik van de DB2P-applicatie. De werkgevers zullen er bijvoorbeeld vragen kunnen stellens als ze het antwoord niet vinden in de FAQ</w:t>
      </w:r>
      <w:r w:rsidR="00F61192" w:rsidRPr="0027415C">
        <w:rPr>
          <w:lang w:val="nl-BE"/>
        </w:rPr>
        <w:t>.</w:t>
      </w:r>
    </w:p>
    <w:p w:rsidR="0097636F" w:rsidRPr="00F51555" w:rsidRDefault="0097636F" w:rsidP="00F61192">
      <w:pPr>
        <w:jc w:val="both"/>
        <w:rPr>
          <w:b/>
          <w:lang w:val="nl-BE"/>
        </w:rPr>
      </w:pPr>
    </w:p>
    <w:p w:rsidR="002B087D" w:rsidRPr="00F51555" w:rsidRDefault="00F51555" w:rsidP="00F61192">
      <w:pPr>
        <w:jc w:val="both"/>
        <w:rPr>
          <w:b/>
          <w:lang w:val="nl-BE"/>
        </w:rPr>
      </w:pPr>
      <w:r>
        <w:rPr>
          <w:b/>
          <w:lang w:val="nl-BE"/>
        </w:rPr>
        <w:t>Bijlagen: brieven van Sigedis</w:t>
      </w:r>
    </w:p>
    <w:p w:rsidR="002B087D" w:rsidRDefault="002B087D" w:rsidP="00F61192">
      <w:pPr>
        <w:jc w:val="both"/>
        <w:rPr>
          <w:lang w:val="nl-BE"/>
        </w:rPr>
      </w:pPr>
    </w:p>
    <w:p w:rsidR="00F51555" w:rsidRDefault="00F51555" w:rsidP="00F61192">
      <w:pPr>
        <w:jc w:val="both"/>
        <w:rPr>
          <w:lang w:val="nl-BE"/>
        </w:rPr>
      </w:pPr>
      <w:r>
        <w:rPr>
          <w:lang w:val="nl-BE"/>
        </w:rPr>
        <w:object w:dxaOrig="151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17" o:title=""/>
          </v:shape>
          <o:OLEObject Type="Embed" ProgID="AcroExch.Document.7" ShapeID="_x0000_i1025" DrawAspect="Icon" ObjectID="_1431243717" r:id="rId18"/>
        </w:object>
      </w:r>
      <w:r>
        <w:rPr>
          <w:lang w:val="nl-BE"/>
        </w:rPr>
        <w:tab/>
      </w:r>
      <w:r>
        <w:rPr>
          <w:lang w:val="nl-BE"/>
        </w:rPr>
        <w:object w:dxaOrig="1513" w:dyaOrig="961">
          <v:shape id="_x0000_i1026" type="#_x0000_t75" style="width:75.75pt;height:48pt" o:ole="">
            <v:imagedata r:id="rId19" o:title=""/>
          </v:shape>
          <o:OLEObject Type="Embed" ProgID="AcroExch.Document.7" ShapeID="_x0000_i1026" DrawAspect="Icon" ObjectID="_1431243718" r:id="rId20"/>
        </w:object>
      </w:r>
    </w:p>
    <w:p w:rsidR="00F51555" w:rsidRPr="0027415C" w:rsidRDefault="00F51555" w:rsidP="00F61192">
      <w:pPr>
        <w:jc w:val="both"/>
        <w:rPr>
          <w:lang w:val="nl-BE"/>
        </w:rPr>
      </w:pPr>
    </w:p>
    <w:sectPr w:rsidR="00F51555" w:rsidRPr="0027415C" w:rsidSect="001D464E">
      <w:type w:val="continuous"/>
      <w:pgSz w:w="11906" w:h="16838" w:code="9"/>
      <w:pgMar w:top="3289" w:right="851" w:bottom="1134" w:left="32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F90" w:rsidRDefault="002A5F90">
      <w:r>
        <w:separator/>
      </w:r>
    </w:p>
  </w:endnote>
  <w:endnote w:type="continuationSeparator" w:id="0">
    <w:p w:rsidR="002A5F90" w:rsidRDefault="002A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42E" w:rsidRDefault="00503CAD">
    <w:pPr>
      <w:rPr>
        <w:lang w:val="fr-BE"/>
      </w:rPr>
    </w:pPr>
    <w:r>
      <w:rPr>
        <w:noProof/>
        <w:lang w:val="nl-BE" w:eastAsia="nl-BE"/>
      </w:rPr>
      <mc:AlternateContent>
        <mc:Choice Requires="wps">
          <w:drawing>
            <wp:anchor distT="0" distB="0" distL="114300" distR="114300" simplePos="0" relativeHeight="251658752" behindDoc="0" locked="0" layoutInCell="0" allowOverlap="1">
              <wp:simplePos x="0" y="0"/>
              <wp:positionH relativeFrom="page">
                <wp:posOffset>540385</wp:posOffset>
              </wp:positionH>
              <wp:positionV relativeFrom="page">
                <wp:posOffset>9289415</wp:posOffset>
              </wp:positionV>
              <wp:extent cx="1878965" cy="1238250"/>
              <wp:effectExtent l="0" t="254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42E" w:rsidRDefault="0018542E" w:rsidP="00B37F7F">
                          <w:pPr>
                            <w:pStyle w:val="Infoblock"/>
                            <w:rPr>
                              <w:lang w:val="nl-BE"/>
                            </w:rPr>
                          </w:pPr>
                          <w:r>
                            <w:rPr>
                              <w:b/>
                              <w:lang w:val="nl-BE"/>
                            </w:rPr>
                            <w:t>VBO</w:t>
                          </w:r>
                          <w:r>
                            <w:rPr>
                              <w:sz w:val="14"/>
                              <w:lang w:val="nl-BE"/>
                            </w:rPr>
                            <w:t xml:space="preserve"> VZW</w:t>
                          </w:r>
                        </w:p>
                        <w:p w:rsidR="0018542E" w:rsidRDefault="0018542E" w:rsidP="00B37F7F">
                          <w:pPr>
                            <w:pStyle w:val="Infoblock"/>
                            <w:rPr>
                              <w:lang w:val="nl-BE"/>
                            </w:rPr>
                          </w:pPr>
                          <w:r>
                            <w:rPr>
                              <w:lang w:val="nl-BE"/>
                            </w:rPr>
                            <w:t>Ravensteinstraat 4</w:t>
                          </w:r>
                        </w:p>
                        <w:p w:rsidR="0018542E" w:rsidRDefault="0018542E" w:rsidP="00B37F7F">
                          <w:pPr>
                            <w:pStyle w:val="Infoblock"/>
                            <w:rPr>
                              <w:lang w:val="nl-BE"/>
                            </w:rPr>
                          </w:pPr>
                          <w:r>
                            <w:rPr>
                              <w:lang w:val="nl-BE"/>
                            </w:rPr>
                            <w:t>B - 1000 Brussel</w:t>
                          </w:r>
                        </w:p>
                        <w:p w:rsidR="0018542E" w:rsidRDefault="0018542E" w:rsidP="00B37F7F">
                          <w:pPr>
                            <w:pStyle w:val="Infoblock"/>
                            <w:rPr>
                              <w:lang w:val="nl-BE"/>
                            </w:rPr>
                          </w:pPr>
                          <w:r>
                            <w:rPr>
                              <w:lang w:val="nl-BE"/>
                            </w:rPr>
                            <w:t>T + 32 2 515 08 11</w:t>
                          </w:r>
                        </w:p>
                        <w:p w:rsidR="0018542E" w:rsidRPr="002A329D" w:rsidRDefault="0018542E" w:rsidP="00B37F7F">
                          <w:pPr>
                            <w:pStyle w:val="Infoblock"/>
                            <w:rPr>
                              <w:lang w:val="en-US"/>
                            </w:rPr>
                          </w:pPr>
                          <w:r w:rsidRPr="002A329D">
                            <w:rPr>
                              <w:lang w:val="en-US"/>
                            </w:rPr>
                            <w:t>F + 32 2 515 09 99</w:t>
                          </w:r>
                        </w:p>
                        <w:p w:rsidR="0018542E" w:rsidRPr="002A329D" w:rsidRDefault="0018542E" w:rsidP="00B37F7F">
                          <w:pPr>
                            <w:pStyle w:val="Infoblock"/>
                            <w:rPr>
                              <w:b/>
                              <w:lang w:val="en-US"/>
                            </w:rPr>
                          </w:pPr>
                          <w:r w:rsidRPr="002A329D">
                            <w:rPr>
                              <w:lang w:val="en-US"/>
                            </w:rPr>
                            <w:t>info@vbo-feb.be</w:t>
                          </w:r>
                        </w:p>
                        <w:p w:rsidR="0018542E" w:rsidRPr="002A329D" w:rsidRDefault="0018542E" w:rsidP="00B37F7F">
                          <w:pPr>
                            <w:pStyle w:val="Infoblock"/>
                            <w:rPr>
                              <w:lang w:val="en-US"/>
                            </w:rPr>
                          </w:pPr>
                          <w:r w:rsidRPr="002A329D">
                            <w:rPr>
                              <w:b/>
                              <w:lang w:val="en-US"/>
                            </w:rPr>
                            <w:t>www.vbo.be</w:t>
                          </w:r>
                        </w:p>
                        <w:p w:rsidR="0018542E" w:rsidRPr="00102086" w:rsidRDefault="0018542E" w:rsidP="00B37F7F">
                          <w:pPr>
                            <w:pStyle w:val="Infoblock"/>
                            <w:rPr>
                              <w:sz w:val="21"/>
                              <w:lang w:val="nl-BE"/>
                            </w:rPr>
                          </w:pPr>
                          <w:r>
                            <w:rPr>
                              <w:lang w:val="nl-BE"/>
                            </w:rPr>
                            <w:t>Lid BUSINESSEUROPE</w:t>
                          </w:r>
                        </w:p>
                        <w:p w:rsidR="0018542E" w:rsidRPr="00E52F53" w:rsidRDefault="0018542E" w:rsidP="00E52F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55pt;margin-top:731.45pt;width:147.95pt;height:9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ZRrwIAAKo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" o:allowincell="f" filled="f" stroked="f">
              <v:textbox inset="0,0,0,0">
                <w:txbxContent>
                  <w:p w:rsidR="0018542E" w:rsidRDefault="0018542E" w:rsidP="00B37F7F">
                    <w:pPr>
                      <w:pStyle w:val="Infoblock"/>
                      <w:rPr>
                        <w:lang w:val="nl-BE"/>
                      </w:rPr>
                    </w:pPr>
                    <w:r>
                      <w:rPr>
                        <w:b/>
                        <w:lang w:val="nl-BE"/>
                      </w:rPr>
                      <w:t>VBO</w:t>
                    </w:r>
                    <w:r>
                      <w:rPr>
                        <w:sz w:val="14"/>
                        <w:lang w:val="nl-BE"/>
                      </w:rPr>
                      <w:t xml:space="preserve"> VZW</w:t>
                    </w:r>
                  </w:p>
                  <w:p w:rsidR="0018542E" w:rsidRDefault="0018542E" w:rsidP="00B37F7F">
                    <w:pPr>
                      <w:pStyle w:val="Infoblock"/>
                      <w:rPr>
                        <w:lang w:val="nl-BE"/>
                      </w:rPr>
                    </w:pPr>
                    <w:r>
                      <w:rPr>
                        <w:lang w:val="nl-BE"/>
                      </w:rPr>
                      <w:t>Ravensteinstraat 4</w:t>
                    </w:r>
                  </w:p>
                  <w:p w:rsidR="0018542E" w:rsidRDefault="0018542E" w:rsidP="00B37F7F">
                    <w:pPr>
                      <w:pStyle w:val="Infoblock"/>
                      <w:rPr>
                        <w:lang w:val="nl-BE"/>
                      </w:rPr>
                    </w:pPr>
                    <w:r>
                      <w:rPr>
                        <w:lang w:val="nl-BE"/>
                      </w:rPr>
                      <w:t>B - 1000 Brussel</w:t>
                    </w:r>
                  </w:p>
                  <w:p w:rsidR="0018542E" w:rsidRDefault="0018542E" w:rsidP="00B37F7F">
                    <w:pPr>
                      <w:pStyle w:val="Infoblock"/>
                      <w:rPr>
                        <w:lang w:val="nl-BE"/>
                      </w:rPr>
                    </w:pPr>
                    <w:r>
                      <w:rPr>
                        <w:lang w:val="nl-BE"/>
                      </w:rPr>
                      <w:t>T + 32 2 515 08 11</w:t>
                    </w:r>
                  </w:p>
                  <w:p w:rsidR="0018542E" w:rsidRPr="002A329D" w:rsidRDefault="0018542E" w:rsidP="00B37F7F">
                    <w:pPr>
                      <w:pStyle w:val="Infoblock"/>
                      <w:rPr>
                        <w:lang w:val="en-US"/>
                      </w:rPr>
                    </w:pPr>
                    <w:r w:rsidRPr="002A329D">
                      <w:rPr>
                        <w:lang w:val="en-US"/>
                      </w:rPr>
                      <w:t>F + 32 2 515 09 99</w:t>
                    </w:r>
                  </w:p>
                  <w:p w:rsidR="0018542E" w:rsidRPr="002A329D" w:rsidRDefault="0018542E" w:rsidP="00B37F7F">
                    <w:pPr>
                      <w:pStyle w:val="Infoblock"/>
                      <w:rPr>
                        <w:b/>
                        <w:lang w:val="en-US"/>
                      </w:rPr>
                    </w:pPr>
                    <w:r w:rsidRPr="002A329D">
                      <w:rPr>
                        <w:lang w:val="en-US"/>
                      </w:rPr>
                      <w:t>info@vbo-feb.be</w:t>
                    </w:r>
                  </w:p>
                  <w:p w:rsidR="0018542E" w:rsidRPr="002A329D" w:rsidRDefault="0018542E" w:rsidP="00B37F7F">
                    <w:pPr>
                      <w:pStyle w:val="Infoblock"/>
                      <w:rPr>
                        <w:lang w:val="en-US"/>
                      </w:rPr>
                    </w:pPr>
                    <w:r w:rsidRPr="002A329D">
                      <w:rPr>
                        <w:b/>
                        <w:lang w:val="en-US"/>
                      </w:rPr>
                      <w:t>www.vbo.be</w:t>
                    </w:r>
                  </w:p>
                  <w:p w:rsidR="0018542E" w:rsidRPr="00102086" w:rsidRDefault="0018542E" w:rsidP="00B37F7F">
                    <w:pPr>
                      <w:pStyle w:val="Infoblock"/>
                      <w:rPr>
                        <w:sz w:val="21"/>
                        <w:lang w:val="nl-BE"/>
                      </w:rPr>
                    </w:pPr>
                    <w:r>
                      <w:rPr>
                        <w:lang w:val="nl-BE"/>
                      </w:rPr>
                      <w:t>Lid BUSINESSEUROPE</w:t>
                    </w:r>
                  </w:p>
                  <w:p w:rsidR="0018542E" w:rsidRPr="00E52F53" w:rsidRDefault="0018542E" w:rsidP="00E52F53"/>
                </w:txbxContent>
              </v:textbox>
              <w10:wrap type="topAndBottom" anchorx="page" anchory="page"/>
            </v:shape>
          </w:pict>
        </mc:Fallback>
      </mc:AlternateContent>
    </w:r>
    <w:r>
      <w:rPr>
        <w:noProof/>
        <w:lang w:val="nl-BE" w:eastAsia="nl-BE"/>
      </w:rPr>
      <mc:AlternateContent>
        <mc:Choice Requires="wps">
          <w:drawing>
            <wp:anchor distT="0" distB="0" distL="114300" distR="114300" simplePos="0" relativeHeight="251657728" behindDoc="0" locked="1" layoutInCell="0" allowOverlap="1">
              <wp:simplePos x="0" y="0"/>
              <wp:positionH relativeFrom="page">
                <wp:posOffset>540385</wp:posOffset>
              </wp:positionH>
              <wp:positionV relativeFrom="page">
                <wp:posOffset>7920990</wp:posOffset>
              </wp:positionV>
              <wp:extent cx="1259840" cy="1259840"/>
              <wp:effectExtent l="0" t="0" r="0" b="127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42E" w:rsidRPr="00B37F7F" w:rsidRDefault="0018542E">
                          <w:pPr>
                            <w:pStyle w:val="Infoblock"/>
                            <w:rPr>
                              <w:lang w:val="nl-BE"/>
                            </w:rPr>
                          </w:pPr>
                        </w:p>
                        <w:p w:rsidR="0018542E" w:rsidRPr="00B37F7F" w:rsidRDefault="0018542E">
                          <w:pPr>
                            <w:pStyle w:val="Infoblock"/>
                            <w:rPr>
                              <w:lang w:val="nl-BE"/>
                            </w:rPr>
                          </w:pPr>
                        </w:p>
                        <w:p w:rsidR="0018542E" w:rsidRPr="0013699C" w:rsidRDefault="0018542E" w:rsidP="00E52F53">
                          <w:pPr>
                            <w:pStyle w:val="Infoblock"/>
                            <w:rPr>
                              <w:lang w:val="fr-BE"/>
                            </w:rPr>
                          </w:pPr>
                          <w:r w:rsidRPr="0013699C">
                            <w:rPr>
                              <w:lang w:val="fr-BE"/>
                            </w:rPr>
                            <w:t xml:space="preserve">Sociaal departement </w:t>
                          </w:r>
                        </w:p>
                        <w:p w:rsidR="0018542E" w:rsidRPr="0013699C" w:rsidRDefault="0018542E" w:rsidP="00E52F53">
                          <w:pPr>
                            <w:pStyle w:val="Infoblock"/>
                            <w:rPr>
                              <w:lang w:val="fr-BE"/>
                            </w:rPr>
                          </w:pPr>
                          <w:r w:rsidRPr="0013699C">
                            <w:rPr>
                              <w:lang w:val="fr-BE"/>
                            </w:rPr>
                            <w:t>T + 32 2 515 08 27</w:t>
                          </w:r>
                        </w:p>
                        <w:p w:rsidR="0018542E" w:rsidRPr="0013699C" w:rsidRDefault="0018542E" w:rsidP="00E52F53">
                          <w:pPr>
                            <w:pStyle w:val="Infoblock"/>
                            <w:rPr>
                              <w:lang w:val="fr-BE"/>
                            </w:rPr>
                          </w:pPr>
                          <w:r w:rsidRPr="0013699C">
                            <w:rPr>
                              <w:lang w:val="fr-BE"/>
                            </w:rPr>
                            <w:t>F + 32 2 515 09 13</w:t>
                          </w:r>
                        </w:p>
                        <w:p w:rsidR="0018542E" w:rsidRPr="0013699C" w:rsidRDefault="0018542E" w:rsidP="00E52F53">
                          <w:pPr>
                            <w:pStyle w:val="Infoblock"/>
                            <w:rPr>
                              <w:lang w:val="fr-BE"/>
                            </w:rPr>
                          </w:pPr>
                          <w:r w:rsidRPr="0013699C">
                            <w:rPr>
                              <w:lang w:val="fr-BE"/>
                            </w:rPr>
                            <w:t>ba@vbo-feb.be</w:t>
                          </w:r>
                        </w:p>
                        <w:p w:rsidR="0018542E" w:rsidRPr="0013699C" w:rsidRDefault="0018542E">
                          <w:pPr>
                            <w:pStyle w:val="Infoblock"/>
                            <w:rPr>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2.55pt;margin-top:623.7pt;width:99.2pt;height:9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" o:allowincell="f" stroked="f">
              <v:textbox inset="0,0,0,0">
                <w:txbxContent>
                  <w:p w:rsidR="0018542E" w:rsidRPr="00B37F7F" w:rsidRDefault="0018542E">
                    <w:pPr>
                      <w:pStyle w:val="Infoblock"/>
                      <w:rPr>
                        <w:lang w:val="nl-BE"/>
                      </w:rPr>
                    </w:pPr>
                  </w:p>
                  <w:p w:rsidR="0018542E" w:rsidRPr="00B37F7F" w:rsidRDefault="0018542E">
                    <w:pPr>
                      <w:pStyle w:val="Infoblock"/>
                      <w:rPr>
                        <w:lang w:val="nl-BE"/>
                      </w:rPr>
                    </w:pPr>
                  </w:p>
                  <w:p w:rsidR="0018542E" w:rsidRPr="0013699C" w:rsidRDefault="0018542E" w:rsidP="00E52F53">
                    <w:pPr>
                      <w:pStyle w:val="Infoblock"/>
                      <w:rPr>
                        <w:lang w:val="fr-BE"/>
                      </w:rPr>
                    </w:pPr>
                    <w:r w:rsidRPr="0013699C">
                      <w:rPr>
                        <w:lang w:val="fr-BE"/>
                      </w:rPr>
                      <w:t xml:space="preserve">Sociaal departement </w:t>
                    </w:r>
                  </w:p>
                  <w:p w:rsidR="0018542E" w:rsidRPr="0013699C" w:rsidRDefault="0018542E" w:rsidP="00E52F53">
                    <w:pPr>
                      <w:pStyle w:val="Infoblock"/>
                      <w:rPr>
                        <w:lang w:val="fr-BE"/>
                      </w:rPr>
                    </w:pPr>
                    <w:r w:rsidRPr="0013699C">
                      <w:rPr>
                        <w:lang w:val="fr-BE"/>
                      </w:rPr>
                      <w:t>T + 32 2 515 08 27</w:t>
                    </w:r>
                  </w:p>
                  <w:p w:rsidR="0018542E" w:rsidRPr="0013699C" w:rsidRDefault="0018542E" w:rsidP="00E52F53">
                    <w:pPr>
                      <w:pStyle w:val="Infoblock"/>
                      <w:rPr>
                        <w:lang w:val="fr-BE"/>
                      </w:rPr>
                    </w:pPr>
                    <w:r w:rsidRPr="0013699C">
                      <w:rPr>
                        <w:lang w:val="fr-BE"/>
                      </w:rPr>
                      <w:t>F + 32 2 515 09 13</w:t>
                    </w:r>
                  </w:p>
                  <w:p w:rsidR="0018542E" w:rsidRPr="0013699C" w:rsidRDefault="0018542E" w:rsidP="00E52F53">
                    <w:pPr>
                      <w:pStyle w:val="Infoblock"/>
                      <w:rPr>
                        <w:lang w:val="fr-BE"/>
                      </w:rPr>
                    </w:pPr>
                    <w:r w:rsidRPr="0013699C">
                      <w:rPr>
                        <w:lang w:val="fr-BE"/>
                      </w:rPr>
                      <w:t>ba@vbo-feb.be</w:t>
                    </w:r>
                  </w:p>
                  <w:p w:rsidR="0018542E" w:rsidRPr="0013699C" w:rsidRDefault="0018542E">
                    <w:pPr>
                      <w:pStyle w:val="Infoblock"/>
                      <w:rPr>
                        <w:lang w:val="fr-BE"/>
                      </w:rPr>
                    </w:pPr>
                  </w:p>
                </w:txbxContent>
              </v:textbox>
              <w10:wrap type="topAndBottom"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F90" w:rsidRDefault="002A5F90">
      <w:r>
        <w:separator/>
      </w:r>
    </w:p>
  </w:footnote>
  <w:footnote w:type="continuationSeparator" w:id="0">
    <w:p w:rsidR="002A5F90" w:rsidRDefault="002A5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42E" w:rsidRDefault="0018542E"/>
  <w:p w:rsidR="0018542E" w:rsidRDefault="0018542E"/>
  <w:p w:rsidR="0018542E" w:rsidRPr="0081388F" w:rsidRDefault="0018542E">
    <w:r>
      <w:t>Circulaire  (-</w:t>
    </w:r>
    <w:r w:rsidR="00503CAD">
      <w:fldChar w:fldCharType="begin"/>
    </w:r>
    <w:r w:rsidR="00503CAD">
      <w:instrText xml:space="preserve"> PAGE  \* MERGEFORMAT </w:instrText>
    </w:r>
    <w:r w:rsidR="00503CAD">
      <w:fldChar w:fldCharType="separate"/>
    </w:r>
    <w:r w:rsidR="00503CAD">
      <w:rPr>
        <w:noProof/>
      </w:rPr>
      <w:t>3</w:t>
    </w:r>
    <w:r w:rsidR="00503CAD">
      <w:rPr>
        <w:noProof/>
      </w:rPr>
      <w:fldChar w:fldCharType="end"/>
    </w:r>
    <w:r>
      <w:t>-</w:t>
    </w:r>
    <w:r w:rsidRPr="0081388F">
      <w:t>)</w:t>
    </w:r>
  </w:p>
  <w:p w:rsidR="0018542E" w:rsidRPr="0081388F" w:rsidRDefault="0018542E">
    <w:r>
      <w:t>S.2013/0</w:t>
    </w:r>
    <w:r w:rsidRPr="0081388F">
      <w:rPr>
        <w:noProof/>
        <w:lang w:val="nl-BE" w:eastAsia="nl-BE"/>
      </w:rPr>
      <w:drawing>
        <wp:anchor distT="0" distB="0" distL="114300" distR="114300" simplePos="0" relativeHeight="251656704" behindDoc="0" locked="1" layoutInCell="0" allowOverlap="1">
          <wp:simplePos x="0" y="0"/>
          <wp:positionH relativeFrom="page">
            <wp:posOffset>629920</wp:posOffset>
          </wp:positionH>
          <wp:positionV relativeFrom="page">
            <wp:posOffset>540385</wp:posOffset>
          </wp:positionV>
          <wp:extent cx="666750" cy="666750"/>
          <wp:effectExtent l="19050" t="0" r="0" b="0"/>
          <wp:wrapTopAndBottom/>
          <wp:docPr id="1" name="Picture 1" descr="F:\LOGO\Boule FEB-VB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Boule FEB-VBO.tif"/>
                  <pic:cNvPicPr>
                    <a:picLocks noChangeAspect="1" noChangeArrowheads="1"/>
                  </pic:cNvPicPr>
                </pic:nvPicPr>
                <pic:blipFill>
                  <a:blip r:embed="rId1"/>
                  <a:srcRect/>
                  <a:stretch>
                    <a:fillRect/>
                  </a:stretch>
                </pic:blipFill>
                <pic:spPr bwMode="auto">
                  <a:xfrm>
                    <a:off x="0" y="0"/>
                    <a:ext cx="666750" cy="666750"/>
                  </a:xfrm>
                  <a:prstGeom prst="rect">
                    <a:avLst/>
                  </a:prstGeom>
                  <a:noFill/>
                  <a:ln w="9525">
                    <a:noFill/>
                    <a:miter lim="800000"/>
                    <a:headEnd/>
                    <a:tailEnd/>
                  </a:ln>
                </pic:spPr>
              </pic:pic>
            </a:graphicData>
          </a:graphic>
        </wp:anchor>
      </w:drawing>
    </w:r>
    <w:r>
      <w:t>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BB88D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6C7D29"/>
    <w:multiLevelType w:val="multilevel"/>
    <w:tmpl w:val="7122B72A"/>
    <w:lvl w:ilvl="0">
      <w:start w:val="1"/>
      <w:numFmt w:val="decimal"/>
      <w:pStyle w:val="ListNumber"/>
      <w:lvlText w:val="%1"/>
      <w:lvlJc w:val="left"/>
      <w:pPr>
        <w:tabs>
          <w:tab w:val="num" w:pos="510"/>
        </w:tabs>
        <w:ind w:left="510" w:hanging="510"/>
      </w:pPr>
      <w:rPr>
        <w:rFonts w:hint="default"/>
        <w:sz w:val="16"/>
      </w:rPr>
    </w:lvl>
    <w:lvl w:ilvl="1">
      <w:start w:val="1"/>
      <w:numFmt w:val="decimal"/>
      <w:pStyle w:val="ListNumber2"/>
      <w:lvlText w:val="%1.%2"/>
      <w:lvlJc w:val="left"/>
      <w:pPr>
        <w:tabs>
          <w:tab w:val="num" w:pos="510"/>
        </w:tabs>
        <w:ind w:left="510" w:hanging="510"/>
      </w:pPr>
      <w:rPr>
        <w:rFonts w:hint="default"/>
        <w:sz w:val="16"/>
      </w:rPr>
    </w:lvl>
    <w:lvl w:ilvl="2">
      <w:start w:val="1"/>
      <w:numFmt w:val="decimal"/>
      <w:pStyle w:val="ListNumber3"/>
      <w:lvlText w:val="%1.%2.%3"/>
      <w:lvlJc w:val="left"/>
      <w:pPr>
        <w:tabs>
          <w:tab w:val="num" w:pos="510"/>
        </w:tabs>
        <w:ind w:left="510" w:hanging="510"/>
      </w:pPr>
      <w:rPr>
        <w:rFonts w:hint="default"/>
        <w:sz w:val="16"/>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2">
    <w:nsid w:val="075025EC"/>
    <w:multiLevelType w:val="hybridMultilevel"/>
    <w:tmpl w:val="6854F9DC"/>
    <w:lvl w:ilvl="0" w:tplc="23CA5D26">
      <w:start w:val="1"/>
      <w:numFmt w:val="bullet"/>
      <w:lvlText w:val=""/>
      <w:lvlJc w:val="left"/>
      <w:pPr>
        <w:ind w:left="720" w:hanging="360"/>
      </w:pPr>
      <w:rPr>
        <w:rFonts w:ascii="Symbol" w:hAnsi="Symbol" w:hint="default"/>
      </w:rPr>
    </w:lvl>
    <w:lvl w:ilvl="1" w:tplc="F998CDC8" w:tentative="1">
      <w:start w:val="1"/>
      <w:numFmt w:val="bullet"/>
      <w:lvlText w:val="o"/>
      <w:lvlJc w:val="left"/>
      <w:pPr>
        <w:ind w:left="1440" w:hanging="360"/>
      </w:pPr>
      <w:rPr>
        <w:rFonts w:ascii="Courier New" w:hAnsi="Courier New" w:cs="Courier New" w:hint="default"/>
      </w:rPr>
    </w:lvl>
    <w:lvl w:ilvl="2" w:tplc="EC68F85E" w:tentative="1">
      <w:start w:val="1"/>
      <w:numFmt w:val="bullet"/>
      <w:lvlText w:val=""/>
      <w:lvlJc w:val="left"/>
      <w:pPr>
        <w:ind w:left="2160" w:hanging="360"/>
      </w:pPr>
      <w:rPr>
        <w:rFonts w:ascii="Wingdings" w:hAnsi="Wingdings" w:hint="default"/>
      </w:rPr>
    </w:lvl>
    <w:lvl w:ilvl="3" w:tplc="D834EBF8" w:tentative="1">
      <w:start w:val="1"/>
      <w:numFmt w:val="bullet"/>
      <w:lvlText w:val=""/>
      <w:lvlJc w:val="left"/>
      <w:pPr>
        <w:ind w:left="2880" w:hanging="360"/>
      </w:pPr>
      <w:rPr>
        <w:rFonts w:ascii="Symbol" w:hAnsi="Symbol" w:hint="default"/>
      </w:rPr>
    </w:lvl>
    <w:lvl w:ilvl="4" w:tplc="233E7BDA" w:tentative="1">
      <w:start w:val="1"/>
      <w:numFmt w:val="bullet"/>
      <w:lvlText w:val="o"/>
      <w:lvlJc w:val="left"/>
      <w:pPr>
        <w:ind w:left="3600" w:hanging="360"/>
      </w:pPr>
      <w:rPr>
        <w:rFonts w:ascii="Courier New" w:hAnsi="Courier New" w:cs="Courier New" w:hint="default"/>
      </w:rPr>
    </w:lvl>
    <w:lvl w:ilvl="5" w:tplc="020284C4" w:tentative="1">
      <w:start w:val="1"/>
      <w:numFmt w:val="bullet"/>
      <w:lvlText w:val=""/>
      <w:lvlJc w:val="left"/>
      <w:pPr>
        <w:ind w:left="4320" w:hanging="360"/>
      </w:pPr>
      <w:rPr>
        <w:rFonts w:ascii="Wingdings" w:hAnsi="Wingdings" w:hint="default"/>
      </w:rPr>
    </w:lvl>
    <w:lvl w:ilvl="6" w:tplc="C36EDCB4" w:tentative="1">
      <w:start w:val="1"/>
      <w:numFmt w:val="bullet"/>
      <w:lvlText w:val=""/>
      <w:lvlJc w:val="left"/>
      <w:pPr>
        <w:ind w:left="5040" w:hanging="360"/>
      </w:pPr>
      <w:rPr>
        <w:rFonts w:ascii="Symbol" w:hAnsi="Symbol" w:hint="default"/>
      </w:rPr>
    </w:lvl>
    <w:lvl w:ilvl="7" w:tplc="A16C530A" w:tentative="1">
      <w:start w:val="1"/>
      <w:numFmt w:val="bullet"/>
      <w:lvlText w:val="o"/>
      <w:lvlJc w:val="left"/>
      <w:pPr>
        <w:ind w:left="5760" w:hanging="360"/>
      </w:pPr>
      <w:rPr>
        <w:rFonts w:ascii="Courier New" w:hAnsi="Courier New" w:cs="Courier New" w:hint="default"/>
      </w:rPr>
    </w:lvl>
    <w:lvl w:ilvl="8" w:tplc="1D2EED0A" w:tentative="1">
      <w:start w:val="1"/>
      <w:numFmt w:val="bullet"/>
      <w:lvlText w:val=""/>
      <w:lvlJc w:val="left"/>
      <w:pPr>
        <w:ind w:left="6480" w:hanging="360"/>
      </w:pPr>
      <w:rPr>
        <w:rFonts w:ascii="Wingdings" w:hAnsi="Wingdings" w:hint="default"/>
      </w:rPr>
    </w:lvl>
  </w:abstractNum>
  <w:abstractNum w:abstractNumId="3">
    <w:nsid w:val="07BD06BA"/>
    <w:multiLevelType w:val="hybridMultilevel"/>
    <w:tmpl w:val="936E5C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8670585"/>
    <w:multiLevelType w:val="hybridMultilevel"/>
    <w:tmpl w:val="B7500674"/>
    <w:lvl w:ilvl="0" w:tplc="9FE47C72">
      <w:start w:val="1"/>
      <w:numFmt w:val="bullet"/>
      <w:lvlText w:val=""/>
      <w:lvlJc w:val="left"/>
      <w:pPr>
        <w:ind w:left="1704" w:hanging="360"/>
      </w:pPr>
      <w:rPr>
        <w:rFonts w:ascii="Wingdings" w:hAnsi="Wingdings" w:hint="default"/>
      </w:rPr>
    </w:lvl>
    <w:lvl w:ilvl="1" w:tplc="92F2D0A6" w:tentative="1">
      <w:start w:val="1"/>
      <w:numFmt w:val="bullet"/>
      <w:lvlText w:val="o"/>
      <w:lvlJc w:val="left"/>
      <w:pPr>
        <w:ind w:left="2424" w:hanging="360"/>
      </w:pPr>
      <w:rPr>
        <w:rFonts w:ascii="Courier New" w:hAnsi="Courier New" w:cs="Courier New" w:hint="default"/>
      </w:rPr>
    </w:lvl>
    <w:lvl w:ilvl="2" w:tplc="FC224592" w:tentative="1">
      <w:start w:val="1"/>
      <w:numFmt w:val="bullet"/>
      <w:lvlText w:val=""/>
      <w:lvlJc w:val="left"/>
      <w:pPr>
        <w:ind w:left="3144" w:hanging="360"/>
      </w:pPr>
      <w:rPr>
        <w:rFonts w:ascii="Wingdings" w:hAnsi="Wingdings" w:hint="default"/>
      </w:rPr>
    </w:lvl>
    <w:lvl w:ilvl="3" w:tplc="4D169A90" w:tentative="1">
      <w:start w:val="1"/>
      <w:numFmt w:val="bullet"/>
      <w:lvlText w:val=""/>
      <w:lvlJc w:val="left"/>
      <w:pPr>
        <w:ind w:left="3864" w:hanging="360"/>
      </w:pPr>
      <w:rPr>
        <w:rFonts w:ascii="Symbol" w:hAnsi="Symbol" w:hint="default"/>
      </w:rPr>
    </w:lvl>
    <w:lvl w:ilvl="4" w:tplc="033A2B1C" w:tentative="1">
      <w:start w:val="1"/>
      <w:numFmt w:val="bullet"/>
      <w:lvlText w:val="o"/>
      <w:lvlJc w:val="left"/>
      <w:pPr>
        <w:ind w:left="4584" w:hanging="360"/>
      </w:pPr>
      <w:rPr>
        <w:rFonts w:ascii="Courier New" w:hAnsi="Courier New" w:cs="Courier New" w:hint="default"/>
      </w:rPr>
    </w:lvl>
    <w:lvl w:ilvl="5" w:tplc="151C561A" w:tentative="1">
      <w:start w:val="1"/>
      <w:numFmt w:val="bullet"/>
      <w:lvlText w:val=""/>
      <w:lvlJc w:val="left"/>
      <w:pPr>
        <w:ind w:left="5304" w:hanging="360"/>
      </w:pPr>
      <w:rPr>
        <w:rFonts w:ascii="Wingdings" w:hAnsi="Wingdings" w:hint="default"/>
      </w:rPr>
    </w:lvl>
    <w:lvl w:ilvl="6" w:tplc="A1CA5766" w:tentative="1">
      <w:start w:val="1"/>
      <w:numFmt w:val="bullet"/>
      <w:lvlText w:val=""/>
      <w:lvlJc w:val="left"/>
      <w:pPr>
        <w:ind w:left="6024" w:hanging="360"/>
      </w:pPr>
      <w:rPr>
        <w:rFonts w:ascii="Symbol" w:hAnsi="Symbol" w:hint="default"/>
      </w:rPr>
    </w:lvl>
    <w:lvl w:ilvl="7" w:tplc="5492F100" w:tentative="1">
      <w:start w:val="1"/>
      <w:numFmt w:val="bullet"/>
      <w:lvlText w:val="o"/>
      <w:lvlJc w:val="left"/>
      <w:pPr>
        <w:ind w:left="6744" w:hanging="360"/>
      </w:pPr>
      <w:rPr>
        <w:rFonts w:ascii="Courier New" w:hAnsi="Courier New" w:cs="Courier New" w:hint="default"/>
      </w:rPr>
    </w:lvl>
    <w:lvl w:ilvl="8" w:tplc="42C86FE0" w:tentative="1">
      <w:start w:val="1"/>
      <w:numFmt w:val="bullet"/>
      <w:lvlText w:val=""/>
      <w:lvlJc w:val="left"/>
      <w:pPr>
        <w:ind w:left="7464" w:hanging="360"/>
      </w:pPr>
      <w:rPr>
        <w:rFonts w:ascii="Wingdings" w:hAnsi="Wingdings" w:hint="default"/>
      </w:rPr>
    </w:lvl>
  </w:abstractNum>
  <w:abstractNum w:abstractNumId="5">
    <w:nsid w:val="0C665762"/>
    <w:multiLevelType w:val="hybridMultilevel"/>
    <w:tmpl w:val="3752BC3C"/>
    <w:lvl w:ilvl="0" w:tplc="E93A0FE0">
      <w:start w:val="1"/>
      <w:numFmt w:val="bullet"/>
      <w:lvlText w:val="o"/>
      <w:lvlJc w:val="left"/>
      <w:pPr>
        <w:ind w:left="2157" w:hanging="360"/>
      </w:pPr>
      <w:rPr>
        <w:rFonts w:ascii="Courier New" w:hAnsi="Courier New" w:cs="Courier New" w:hint="default"/>
      </w:rPr>
    </w:lvl>
    <w:lvl w:ilvl="1" w:tplc="74FEB49C" w:tentative="1">
      <w:start w:val="1"/>
      <w:numFmt w:val="bullet"/>
      <w:lvlText w:val="o"/>
      <w:lvlJc w:val="left"/>
      <w:pPr>
        <w:ind w:left="2877" w:hanging="360"/>
      </w:pPr>
      <w:rPr>
        <w:rFonts w:ascii="Courier New" w:hAnsi="Courier New" w:cs="Courier New" w:hint="default"/>
      </w:rPr>
    </w:lvl>
    <w:lvl w:ilvl="2" w:tplc="59BE395C" w:tentative="1">
      <w:start w:val="1"/>
      <w:numFmt w:val="bullet"/>
      <w:lvlText w:val=""/>
      <w:lvlJc w:val="left"/>
      <w:pPr>
        <w:ind w:left="3597" w:hanging="360"/>
      </w:pPr>
      <w:rPr>
        <w:rFonts w:ascii="Wingdings" w:hAnsi="Wingdings" w:hint="default"/>
      </w:rPr>
    </w:lvl>
    <w:lvl w:ilvl="3" w:tplc="FEA47A30" w:tentative="1">
      <w:start w:val="1"/>
      <w:numFmt w:val="bullet"/>
      <w:lvlText w:val=""/>
      <w:lvlJc w:val="left"/>
      <w:pPr>
        <w:ind w:left="4317" w:hanging="360"/>
      </w:pPr>
      <w:rPr>
        <w:rFonts w:ascii="Symbol" w:hAnsi="Symbol" w:hint="default"/>
      </w:rPr>
    </w:lvl>
    <w:lvl w:ilvl="4" w:tplc="158CDF4C" w:tentative="1">
      <w:start w:val="1"/>
      <w:numFmt w:val="bullet"/>
      <w:lvlText w:val="o"/>
      <w:lvlJc w:val="left"/>
      <w:pPr>
        <w:ind w:left="5037" w:hanging="360"/>
      </w:pPr>
      <w:rPr>
        <w:rFonts w:ascii="Courier New" w:hAnsi="Courier New" w:cs="Courier New" w:hint="default"/>
      </w:rPr>
    </w:lvl>
    <w:lvl w:ilvl="5" w:tplc="1102DDAC" w:tentative="1">
      <w:start w:val="1"/>
      <w:numFmt w:val="bullet"/>
      <w:lvlText w:val=""/>
      <w:lvlJc w:val="left"/>
      <w:pPr>
        <w:ind w:left="5757" w:hanging="360"/>
      </w:pPr>
      <w:rPr>
        <w:rFonts w:ascii="Wingdings" w:hAnsi="Wingdings" w:hint="default"/>
      </w:rPr>
    </w:lvl>
    <w:lvl w:ilvl="6" w:tplc="B22CED6C" w:tentative="1">
      <w:start w:val="1"/>
      <w:numFmt w:val="bullet"/>
      <w:lvlText w:val=""/>
      <w:lvlJc w:val="left"/>
      <w:pPr>
        <w:ind w:left="6477" w:hanging="360"/>
      </w:pPr>
      <w:rPr>
        <w:rFonts w:ascii="Symbol" w:hAnsi="Symbol" w:hint="default"/>
      </w:rPr>
    </w:lvl>
    <w:lvl w:ilvl="7" w:tplc="F09658F6" w:tentative="1">
      <w:start w:val="1"/>
      <w:numFmt w:val="bullet"/>
      <w:lvlText w:val="o"/>
      <w:lvlJc w:val="left"/>
      <w:pPr>
        <w:ind w:left="7197" w:hanging="360"/>
      </w:pPr>
      <w:rPr>
        <w:rFonts w:ascii="Courier New" w:hAnsi="Courier New" w:cs="Courier New" w:hint="default"/>
      </w:rPr>
    </w:lvl>
    <w:lvl w:ilvl="8" w:tplc="4ABA3388" w:tentative="1">
      <w:start w:val="1"/>
      <w:numFmt w:val="bullet"/>
      <w:lvlText w:val=""/>
      <w:lvlJc w:val="left"/>
      <w:pPr>
        <w:ind w:left="7917" w:hanging="360"/>
      </w:pPr>
      <w:rPr>
        <w:rFonts w:ascii="Wingdings" w:hAnsi="Wingdings" w:hint="default"/>
      </w:rPr>
    </w:lvl>
  </w:abstractNum>
  <w:abstractNum w:abstractNumId="6">
    <w:nsid w:val="0E243366"/>
    <w:multiLevelType w:val="hybridMultilevel"/>
    <w:tmpl w:val="5750F6D8"/>
    <w:lvl w:ilvl="0" w:tplc="3370D474">
      <w:start w:val="1"/>
      <w:numFmt w:val="bullet"/>
      <w:lvlText w:val=""/>
      <w:lvlJc w:val="left"/>
      <w:pPr>
        <w:ind w:left="1440" w:hanging="360"/>
      </w:pPr>
      <w:rPr>
        <w:rFonts w:ascii="Symbol" w:hAnsi="Symbol" w:hint="default"/>
      </w:rPr>
    </w:lvl>
    <w:lvl w:ilvl="1" w:tplc="FB1CE858" w:tentative="1">
      <w:start w:val="1"/>
      <w:numFmt w:val="bullet"/>
      <w:lvlText w:val="o"/>
      <w:lvlJc w:val="left"/>
      <w:pPr>
        <w:ind w:left="2160" w:hanging="360"/>
      </w:pPr>
      <w:rPr>
        <w:rFonts w:ascii="Courier New" w:hAnsi="Courier New" w:cs="Courier New" w:hint="default"/>
      </w:rPr>
    </w:lvl>
    <w:lvl w:ilvl="2" w:tplc="3678E41A" w:tentative="1">
      <w:start w:val="1"/>
      <w:numFmt w:val="bullet"/>
      <w:lvlText w:val=""/>
      <w:lvlJc w:val="left"/>
      <w:pPr>
        <w:ind w:left="2880" w:hanging="360"/>
      </w:pPr>
      <w:rPr>
        <w:rFonts w:ascii="Wingdings" w:hAnsi="Wingdings" w:hint="default"/>
      </w:rPr>
    </w:lvl>
    <w:lvl w:ilvl="3" w:tplc="62C219EA" w:tentative="1">
      <w:start w:val="1"/>
      <w:numFmt w:val="bullet"/>
      <w:lvlText w:val=""/>
      <w:lvlJc w:val="left"/>
      <w:pPr>
        <w:ind w:left="3600" w:hanging="360"/>
      </w:pPr>
      <w:rPr>
        <w:rFonts w:ascii="Symbol" w:hAnsi="Symbol" w:hint="default"/>
      </w:rPr>
    </w:lvl>
    <w:lvl w:ilvl="4" w:tplc="94E21A3E" w:tentative="1">
      <w:start w:val="1"/>
      <w:numFmt w:val="bullet"/>
      <w:lvlText w:val="o"/>
      <w:lvlJc w:val="left"/>
      <w:pPr>
        <w:ind w:left="4320" w:hanging="360"/>
      </w:pPr>
      <w:rPr>
        <w:rFonts w:ascii="Courier New" w:hAnsi="Courier New" w:cs="Courier New" w:hint="default"/>
      </w:rPr>
    </w:lvl>
    <w:lvl w:ilvl="5" w:tplc="27E291C6" w:tentative="1">
      <w:start w:val="1"/>
      <w:numFmt w:val="bullet"/>
      <w:lvlText w:val=""/>
      <w:lvlJc w:val="left"/>
      <w:pPr>
        <w:ind w:left="5040" w:hanging="360"/>
      </w:pPr>
      <w:rPr>
        <w:rFonts w:ascii="Wingdings" w:hAnsi="Wingdings" w:hint="default"/>
      </w:rPr>
    </w:lvl>
    <w:lvl w:ilvl="6" w:tplc="CA1E893C" w:tentative="1">
      <w:start w:val="1"/>
      <w:numFmt w:val="bullet"/>
      <w:lvlText w:val=""/>
      <w:lvlJc w:val="left"/>
      <w:pPr>
        <w:ind w:left="5760" w:hanging="360"/>
      </w:pPr>
      <w:rPr>
        <w:rFonts w:ascii="Symbol" w:hAnsi="Symbol" w:hint="default"/>
      </w:rPr>
    </w:lvl>
    <w:lvl w:ilvl="7" w:tplc="562426CC" w:tentative="1">
      <w:start w:val="1"/>
      <w:numFmt w:val="bullet"/>
      <w:lvlText w:val="o"/>
      <w:lvlJc w:val="left"/>
      <w:pPr>
        <w:ind w:left="6480" w:hanging="360"/>
      </w:pPr>
      <w:rPr>
        <w:rFonts w:ascii="Courier New" w:hAnsi="Courier New" w:cs="Courier New" w:hint="default"/>
      </w:rPr>
    </w:lvl>
    <w:lvl w:ilvl="8" w:tplc="CECC03F8" w:tentative="1">
      <w:start w:val="1"/>
      <w:numFmt w:val="bullet"/>
      <w:lvlText w:val=""/>
      <w:lvlJc w:val="left"/>
      <w:pPr>
        <w:ind w:left="7200" w:hanging="360"/>
      </w:pPr>
      <w:rPr>
        <w:rFonts w:ascii="Wingdings" w:hAnsi="Wingdings" w:hint="default"/>
      </w:rPr>
    </w:lvl>
  </w:abstractNum>
  <w:abstractNum w:abstractNumId="7">
    <w:nsid w:val="0EC25DB4"/>
    <w:multiLevelType w:val="multilevel"/>
    <w:tmpl w:val="4768C20A"/>
    <w:lvl w:ilvl="0">
      <w:start w:val="1"/>
      <w:numFmt w:val="bullet"/>
      <w:pStyle w:val="Opsomteken3"/>
      <w:lvlText w:val=""/>
      <w:lvlJc w:val="left"/>
      <w:pPr>
        <w:tabs>
          <w:tab w:val="num" w:pos="1610"/>
        </w:tabs>
        <w:ind w:left="1610" w:hanging="232"/>
      </w:pPr>
      <w:rPr>
        <w:rFonts w:ascii="Symbol" w:hAnsi="Symbol" w:hint="default"/>
      </w:rPr>
    </w:lvl>
    <w:lvl w:ilvl="1">
      <w:start w:val="1"/>
      <w:numFmt w:val="bullet"/>
      <w:pStyle w:val="Opsomteken31"/>
      <w:lvlText w:val=""/>
      <w:lvlJc w:val="left"/>
      <w:pPr>
        <w:tabs>
          <w:tab w:val="num" w:pos="1843"/>
        </w:tabs>
        <w:ind w:left="1843" w:hanging="233"/>
      </w:pPr>
      <w:rPr>
        <w:rFonts w:ascii="Symbol" w:hAnsi="Symbol" w:hint="default"/>
        <w:sz w:val="18"/>
      </w:rPr>
    </w:lvl>
    <w:lvl w:ilvl="2">
      <w:start w:val="1"/>
      <w:numFmt w:val="bullet"/>
      <w:pStyle w:val="Opsomteken311"/>
      <w:lvlText w:val=""/>
      <w:lvlJc w:val="left"/>
      <w:pPr>
        <w:tabs>
          <w:tab w:val="num" w:pos="2075"/>
        </w:tabs>
        <w:ind w:left="2075" w:hanging="232"/>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0F7B07F7"/>
    <w:multiLevelType w:val="hybridMultilevel"/>
    <w:tmpl w:val="2CE840C8"/>
    <w:lvl w:ilvl="0" w:tplc="A44A52D2">
      <w:start w:val="1"/>
      <w:numFmt w:val="bullet"/>
      <w:lvlText w:val=""/>
      <w:lvlJc w:val="left"/>
      <w:pPr>
        <w:ind w:left="1068" w:hanging="360"/>
      </w:pPr>
      <w:rPr>
        <w:rFonts w:ascii="Symbol" w:hAnsi="Symbol" w:hint="default"/>
      </w:rPr>
    </w:lvl>
    <w:lvl w:ilvl="1" w:tplc="B9C6908C" w:tentative="1">
      <w:start w:val="1"/>
      <w:numFmt w:val="bullet"/>
      <w:lvlText w:val="o"/>
      <w:lvlJc w:val="left"/>
      <w:pPr>
        <w:ind w:left="1788" w:hanging="360"/>
      </w:pPr>
      <w:rPr>
        <w:rFonts w:ascii="Courier New" w:hAnsi="Courier New" w:cs="Courier New" w:hint="default"/>
      </w:rPr>
    </w:lvl>
    <w:lvl w:ilvl="2" w:tplc="C5F6EBC4" w:tentative="1">
      <w:start w:val="1"/>
      <w:numFmt w:val="bullet"/>
      <w:lvlText w:val=""/>
      <w:lvlJc w:val="left"/>
      <w:pPr>
        <w:ind w:left="2508" w:hanging="360"/>
      </w:pPr>
      <w:rPr>
        <w:rFonts w:ascii="Wingdings" w:hAnsi="Wingdings" w:hint="default"/>
      </w:rPr>
    </w:lvl>
    <w:lvl w:ilvl="3" w:tplc="725E0A28" w:tentative="1">
      <w:start w:val="1"/>
      <w:numFmt w:val="bullet"/>
      <w:lvlText w:val=""/>
      <w:lvlJc w:val="left"/>
      <w:pPr>
        <w:ind w:left="3228" w:hanging="360"/>
      </w:pPr>
      <w:rPr>
        <w:rFonts w:ascii="Symbol" w:hAnsi="Symbol" w:hint="default"/>
      </w:rPr>
    </w:lvl>
    <w:lvl w:ilvl="4" w:tplc="F8600A48" w:tentative="1">
      <w:start w:val="1"/>
      <w:numFmt w:val="bullet"/>
      <w:lvlText w:val="o"/>
      <w:lvlJc w:val="left"/>
      <w:pPr>
        <w:ind w:left="3948" w:hanging="360"/>
      </w:pPr>
      <w:rPr>
        <w:rFonts w:ascii="Courier New" w:hAnsi="Courier New" w:cs="Courier New" w:hint="default"/>
      </w:rPr>
    </w:lvl>
    <w:lvl w:ilvl="5" w:tplc="AE28A3A0" w:tentative="1">
      <w:start w:val="1"/>
      <w:numFmt w:val="bullet"/>
      <w:lvlText w:val=""/>
      <w:lvlJc w:val="left"/>
      <w:pPr>
        <w:ind w:left="4668" w:hanging="360"/>
      </w:pPr>
      <w:rPr>
        <w:rFonts w:ascii="Wingdings" w:hAnsi="Wingdings" w:hint="default"/>
      </w:rPr>
    </w:lvl>
    <w:lvl w:ilvl="6" w:tplc="D1D8F114" w:tentative="1">
      <w:start w:val="1"/>
      <w:numFmt w:val="bullet"/>
      <w:lvlText w:val=""/>
      <w:lvlJc w:val="left"/>
      <w:pPr>
        <w:ind w:left="5388" w:hanging="360"/>
      </w:pPr>
      <w:rPr>
        <w:rFonts w:ascii="Symbol" w:hAnsi="Symbol" w:hint="default"/>
      </w:rPr>
    </w:lvl>
    <w:lvl w:ilvl="7" w:tplc="0AF6002A" w:tentative="1">
      <w:start w:val="1"/>
      <w:numFmt w:val="bullet"/>
      <w:lvlText w:val="o"/>
      <w:lvlJc w:val="left"/>
      <w:pPr>
        <w:ind w:left="6108" w:hanging="360"/>
      </w:pPr>
      <w:rPr>
        <w:rFonts w:ascii="Courier New" w:hAnsi="Courier New" w:cs="Courier New" w:hint="default"/>
      </w:rPr>
    </w:lvl>
    <w:lvl w:ilvl="8" w:tplc="9356B75C" w:tentative="1">
      <w:start w:val="1"/>
      <w:numFmt w:val="bullet"/>
      <w:lvlText w:val=""/>
      <w:lvlJc w:val="left"/>
      <w:pPr>
        <w:ind w:left="6828" w:hanging="360"/>
      </w:pPr>
      <w:rPr>
        <w:rFonts w:ascii="Wingdings" w:hAnsi="Wingdings" w:hint="default"/>
      </w:rPr>
    </w:lvl>
  </w:abstractNum>
  <w:abstractNum w:abstractNumId="9">
    <w:nsid w:val="11B80367"/>
    <w:multiLevelType w:val="multilevel"/>
    <w:tmpl w:val="595EDD9A"/>
    <w:lvl w:ilvl="0">
      <w:start w:val="1"/>
      <w:numFmt w:val="bullet"/>
      <w:lvlText w:val="o"/>
      <w:lvlJc w:val="left"/>
      <w:pPr>
        <w:tabs>
          <w:tab w:val="num" w:pos="357"/>
        </w:tabs>
        <w:ind w:left="227" w:hanging="227"/>
      </w:pPr>
      <w:rPr>
        <w:rFonts w:ascii="Courier New" w:hAnsi="Courier New" w:cs="Courier New" w:hint="default"/>
        <w:color w:val="auto"/>
      </w:rPr>
    </w:lvl>
    <w:lvl w:ilvl="1">
      <w:start w:val="1"/>
      <w:numFmt w:val="bullet"/>
      <w:lvlText w:val=""/>
      <w:lvlJc w:val="left"/>
      <w:pPr>
        <w:tabs>
          <w:tab w:val="num" w:pos="590"/>
        </w:tabs>
        <w:ind w:left="425" w:hanging="198"/>
      </w:pPr>
      <w:rPr>
        <w:rFonts w:ascii="Symbol" w:hAnsi="Symbol" w:hint="default"/>
        <w:color w:val="auto"/>
        <w:sz w:val="16"/>
      </w:rPr>
    </w:lvl>
    <w:lvl w:ilvl="2">
      <w:start w:val="1"/>
      <w:numFmt w:val="bullet"/>
      <w:lvlText w:val=""/>
      <w:lvlJc w:val="left"/>
      <w:pPr>
        <w:tabs>
          <w:tab w:val="num" w:pos="782"/>
        </w:tabs>
        <w:ind w:left="652" w:hanging="22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2B8626D"/>
    <w:multiLevelType w:val="hybridMultilevel"/>
    <w:tmpl w:val="514C49EC"/>
    <w:lvl w:ilvl="0" w:tplc="BA1693D2">
      <w:start w:val="1"/>
      <w:numFmt w:val="bullet"/>
      <w:lvlText w:val=""/>
      <w:lvlJc w:val="left"/>
      <w:pPr>
        <w:ind w:left="1080" w:hanging="360"/>
      </w:pPr>
      <w:rPr>
        <w:rFonts w:ascii="Symbol" w:hAnsi="Symbol" w:hint="default"/>
      </w:rPr>
    </w:lvl>
    <w:lvl w:ilvl="1" w:tplc="858CC856">
      <w:start w:val="1"/>
      <w:numFmt w:val="bullet"/>
      <w:lvlText w:val="o"/>
      <w:lvlJc w:val="left"/>
      <w:pPr>
        <w:ind w:left="1800" w:hanging="360"/>
      </w:pPr>
      <w:rPr>
        <w:rFonts w:ascii="Courier New" w:hAnsi="Courier New" w:cs="Courier New" w:hint="default"/>
      </w:rPr>
    </w:lvl>
    <w:lvl w:ilvl="2" w:tplc="05B2C1E8" w:tentative="1">
      <w:start w:val="1"/>
      <w:numFmt w:val="bullet"/>
      <w:lvlText w:val=""/>
      <w:lvlJc w:val="left"/>
      <w:pPr>
        <w:ind w:left="2520" w:hanging="360"/>
      </w:pPr>
      <w:rPr>
        <w:rFonts w:ascii="Wingdings" w:hAnsi="Wingdings" w:hint="default"/>
      </w:rPr>
    </w:lvl>
    <w:lvl w:ilvl="3" w:tplc="8F2E8038" w:tentative="1">
      <w:start w:val="1"/>
      <w:numFmt w:val="bullet"/>
      <w:lvlText w:val=""/>
      <w:lvlJc w:val="left"/>
      <w:pPr>
        <w:ind w:left="3240" w:hanging="360"/>
      </w:pPr>
      <w:rPr>
        <w:rFonts w:ascii="Symbol" w:hAnsi="Symbol" w:hint="default"/>
      </w:rPr>
    </w:lvl>
    <w:lvl w:ilvl="4" w:tplc="8AFAFD66" w:tentative="1">
      <w:start w:val="1"/>
      <w:numFmt w:val="bullet"/>
      <w:lvlText w:val="o"/>
      <w:lvlJc w:val="left"/>
      <w:pPr>
        <w:ind w:left="3960" w:hanging="360"/>
      </w:pPr>
      <w:rPr>
        <w:rFonts w:ascii="Courier New" w:hAnsi="Courier New" w:cs="Courier New" w:hint="default"/>
      </w:rPr>
    </w:lvl>
    <w:lvl w:ilvl="5" w:tplc="FE30FD72" w:tentative="1">
      <w:start w:val="1"/>
      <w:numFmt w:val="bullet"/>
      <w:lvlText w:val=""/>
      <w:lvlJc w:val="left"/>
      <w:pPr>
        <w:ind w:left="4680" w:hanging="360"/>
      </w:pPr>
      <w:rPr>
        <w:rFonts w:ascii="Wingdings" w:hAnsi="Wingdings" w:hint="default"/>
      </w:rPr>
    </w:lvl>
    <w:lvl w:ilvl="6" w:tplc="8EC0C01E" w:tentative="1">
      <w:start w:val="1"/>
      <w:numFmt w:val="bullet"/>
      <w:lvlText w:val=""/>
      <w:lvlJc w:val="left"/>
      <w:pPr>
        <w:ind w:left="5400" w:hanging="360"/>
      </w:pPr>
      <w:rPr>
        <w:rFonts w:ascii="Symbol" w:hAnsi="Symbol" w:hint="default"/>
      </w:rPr>
    </w:lvl>
    <w:lvl w:ilvl="7" w:tplc="DAC09F5C" w:tentative="1">
      <w:start w:val="1"/>
      <w:numFmt w:val="bullet"/>
      <w:lvlText w:val="o"/>
      <w:lvlJc w:val="left"/>
      <w:pPr>
        <w:ind w:left="6120" w:hanging="360"/>
      </w:pPr>
      <w:rPr>
        <w:rFonts w:ascii="Courier New" w:hAnsi="Courier New" w:cs="Courier New" w:hint="default"/>
      </w:rPr>
    </w:lvl>
    <w:lvl w:ilvl="8" w:tplc="018A647E" w:tentative="1">
      <w:start w:val="1"/>
      <w:numFmt w:val="bullet"/>
      <w:lvlText w:val=""/>
      <w:lvlJc w:val="left"/>
      <w:pPr>
        <w:ind w:left="6840" w:hanging="360"/>
      </w:pPr>
      <w:rPr>
        <w:rFonts w:ascii="Wingdings" w:hAnsi="Wingdings" w:hint="default"/>
      </w:rPr>
    </w:lvl>
  </w:abstractNum>
  <w:abstractNum w:abstractNumId="11">
    <w:nsid w:val="12F6176C"/>
    <w:multiLevelType w:val="hybridMultilevel"/>
    <w:tmpl w:val="EB54B6D6"/>
    <w:lvl w:ilvl="0" w:tplc="B46E6ACC">
      <w:start w:val="1"/>
      <w:numFmt w:val="bullet"/>
      <w:lvlText w:val=""/>
      <w:lvlJc w:val="left"/>
      <w:pPr>
        <w:ind w:left="1068" w:hanging="360"/>
      </w:pPr>
      <w:rPr>
        <w:rFonts w:ascii="Symbol" w:hAnsi="Symbol" w:hint="default"/>
      </w:rPr>
    </w:lvl>
    <w:lvl w:ilvl="1" w:tplc="8990CC34" w:tentative="1">
      <w:start w:val="1"/>
      <w:numFmt w:val="bullet"/>
      <w:lvlText w:val="o"/>
      <w:lvlJc w:val="left"/>
      <w:pPr>
        <w:ind w:left="1788" w:hanging="360"/>
      </w:pPr>
      <w:rPr>
        <w:rFonts w:ascii="Courier New" w:hAnsi="Courier New" w:cs="Courier New" w:hint="default"/>
      </w:rPr>
    </w:lvl>
    <w:lvl w:ilvl="2" w:tplc="91ECB4E4" w:tentative="1">
      <w:start w:val="1"/>
      <w:numFmt w:val="bullet"/>
      <w:lvlText w:val=""/>
      <w:lvlJc w:val="left"/>
      <w:pPr>
        <w:ind w:left="2508" w:hanging="360"/>
      </w:pPr>
      <w:rPr>
        <w:rFonts w:ascii="Wingdings" w:hAnsi="Wingdings" w:hint="default"/>
      </w:rPr>
    </w:lvl>
    <w:lvl w:ilvl="3" w:tplc="1D8E16B4" w:tentative="1">
      <w:start w:val="1"/>
      <w:numFmt w:val="bullet"/>
      <w:lvlText w:val=""/>
      <w:lvlJc w:val="left"/>
      <w:pPr>
        <w:ind w:left="3228" w:hanging="360"/>
      </w:pPr>
      <w:rPr>
        <w:rFonts w:ascii="Symbol" w:hAnsi="Symbol" w:hint="default"/>
      </w:rPr>
    </w:lvl>
    <w:lvl w:ilvl="4" w:tplc="4EFEC802" w:tentative="1">
      <w:start w:val="1"/>
      <w:numFmt w:val="bullet"/>
      <w:lvlText w:val="o"/>
      <w:lvlJc w:val="left"/>
      <w:pPr>
        <w:ind w:left="3948" w:hanging="360"/>
      </w:pPr>
      <w:rPr>
        <w:rFonts w:ascii="Courier New" w:hAnsi="Courier New" w:cs="Courier New" w:hint="default"/>
      </w:rPr>
    </w:lvl>
    <w:lvl w:ilvl="5" w:tplc="85FEC790" w:tentative="1">
      <w:start w:val="1"/>
      <w:numFmt w:val="bullet"/>
      <w:lvlText w:val=""/>
      <w:lvlJc w:val="left"/>
      <w:pPr>
        <w:ind w:left="4668" w:hanging="360"/>
      </w:pPr>
      <w:rPr>
        <w:rFonts w:ascii="Wingdings" w:hAnsi="Wingdings" w:hint="default"/>
      </w:rPr>
    </w:lvl>
    <w:lvl w:ilvl="6" w:tplc="766A42AE" w:tentative="1">
      <w:start w:val="1"/>
      <w:numFmt w:val="bullet"/>
      <w:lvlText w:val=""/>
      <w:lvlJc w:val="left"/>
      <w:pPr>
        <w:ind w:left="5388" w:hanging="360"/>
      </w:pPr>
      <w:rPr>
        <w:rFonts w:ascii="Symbol" w:hAnsi="Symbol" w:hint="default"/>
      </w:rPr>
    </w:lvl>
    <w:lvl w:ilvl="7" w:tplc="954C0798" w:tentative="1">
      <w:start w:val="1"/>
      <w:numFmt w:val="bullet"/>
      <w:lvlText w:val="o"/>
      <w:lvlJc w:val="left"/>
      <w:pPr>
        <w:ind w:left="6108" w:hanging="360"/>
      </w:pPr>
      <w:rPr>
        <w:rFonts w:ascii="Courier New" w:hAnsi="Courier New" w:cs="Courier New" w:hint="default"/>
      </w:rPr>
    </w:lvl>
    <w:lvl w:ilvl="8" w:tplc="94DC303A" w:tentative="1">
      <w:start w:val="1"/>
      <w:numFmt w:val="bullet"/>
      <w:lvlText w:val=""/>
      <w:lvlJc w:val="left"/>
      <w:pPr>
        <w:ind w:left="6828" w:hanging="360"/>
      </w:pPr>
      <w:rPr>
        <w:rFonts w:ascii="Wingdings" w:hAnsi="Wingdings" w:hint="default"/>
      </w:rPr>
    </w:lvl>
  </w:abstractNum>
  <w:abstractNum w:abstractNumId="12">
    <w:nsid w:val="19092874"/>
    <w:multiLevelType w:val="hybridMultilevel"/>
    <w:tmpl w:val="0D1423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1AB12346"/>
    <w:multiLevelType w:val="hybridMultilevel"/>
    <w:tmpl w:val="8296577E"/>
    <w:lvl w:ilvl="0" w:tplc="C088925E">
      <w:start w:val="1"/>
      <w:numFmt w:val="bullet"/>
      <w:lvlText w:val=""/>
      <w:lvlJc w:val="left"/>
      <w:pPr>
        <w:ind w:left="1068" w:hanging="360"/>
      </w:pPr>
      <w:rPr>
        <w:rFonts w:ascii="Symbol" w:hAnsi="Symbol" w:hint="default"/>
      </w:rPr>
    </w:lvl>
    <w:lvl w:ilvl="1" w:tplc="9D8EEF04" w:tentative="1">
      <w:start w:val="1"/>
      <w:numFmt w:val="bullet"/>
      <w:lvlText w:val="o"/>
      <w:lvlJc w:val="left"/>
      <w:pPr>
        <w:ind w:left="1788" w:hanging="360"/>
      </w:pPr>
      <w:rPr>
        <w:rFonts w:ascii="Courier New" w:hAnsi="Courier New" w:cs="Courier New" w:hint="default"/>
      </w:rPr>
    </w:lvl>
    <w:lvl w:ilvl="2" w:tplc="2766CB5E" w:tentative="1">
      <w:start w:val="1"/>
      <w:numFmt w:val="bullet"/>
      <w:lvlText w:val=""/>
      <w:lvlJc w:val="left"/>
      <w:pPr>
        <w:ind w:left="2508" w:hanging="360"/>
      </w:pPr>
      <w:rPr>
        <w:rFonts w:ascii="Wingdings" w:hAnsi="Wingdings" w:hint="default"/>
      </w:rPr>
    </w:lvl>
    <w:lvl w:ilvl="3" w:tplc="77E658DC" w:tentative="1">
      <w:start w:val="1"/>
      <w:numFmt w:val="bullet"/>
      <w:lvlText w:val=""/>
      <w:lvlJc w:val="left"/>
      <w:pPr>
        <w:ind w:left="3228" w:hanging="360"/>
      </w:pPr>
      <w:rPr>
        <w:rFonts w:ascii="Symbol" w:hAnsi="Symbol" w:hint="default"/>
      </w:rPr>
    </w:lvl>
    <w:lvl w:ilvl="4" w:tplc="6328649E" w:tentative="1">
      <w:start w:val="1"/>
      <w:numFmt w:val="bullet"/>
      <w:lvlText w:val="o"/>
      <w:lvlJc w:val="left"/>
      <w:pPr>
        <w:ind w:left="3948" w:hanging="360"/>
      </w:pPr>
      <w:rPr>
        <w:rFonts w:ascii="Courier New" w:hAnsi="Courier New" w:cs="Courier New" w:hint="default"/>
      </w:rPr>
    </w:lvl>
    <w:lvl w:ilvl="5" w:tplc="9AA89FBA" w:tentative="1">
      <w:start w:val="1"/>
      <w:numFmt w:val="bullet"/>
      <w:lvlText w:val=""/>
      <w:lvlJc w:val="left"/>
      <w:pPr>
        <w:ind w:left="4668" w:hanging="360"/>
      </w:pPr>
      <w:rPr>
        <w:rFonts w:ascii="Wingdings" w:hAnsi="Wingdings" w:hint="default"/>
      </w:rPr>
    </w:lvl>
    <w:lvl w:ilvl="6" w:tplc="36D26E44" w:tentative="1">
      <w:start w:val="1"/>
      <w:numFmt w:val="bullet"/>
      <w:lvlText w:val=""/>
      <w:lvlJc w:val="left"/>
      <w:pPr>
        <w:ind w:left="5388" w:hanging="360"/>
      </w:pPr>
      <w:rPr>
        <w:rFonts w:ascii="Symbol" w:hAnsi="Symbol" w:hint="default"/>
      </w:rPr>
    </w:lvl>
    <w:lvl w:ilvl="7" w:tplc="BD2CC60C" w:tentative="1">
      <w:start w:val="1"/>
      <w:numFmt w:val="bullet"/>
      <w:lvlText w:val="o"/>
      <w:lvlJc w:val="left"/>
      <w:pPr>
        <w:ind w:left="6108" w:hanging="360"/>
      </w:pPr>
      <w:rPr>
        <w:rFonts w:ascii="Courier New" w:hAnsi="Courier New" w:cs="Courier New" w:hint="default"/>
      </w:rPr>
    </w:lvl>
    <w:lvl w:ilvl="8" w:tplc="2E8C26C0" w:tentative="1">
      <w:start w:val="1"/>
      <w:numFmt w:val="bullet"/>
      <w:lvlText w:val=""/>
      <w:lvlJc w:val="left"/>
      <w:pPr>
        <w:ind w:left="6828" w:hanging="360"/>
      </w:pPr>
      <w:rPr>
        <w:rFonts w:ascii="Wingdings" w:hAnsi="Wingdings" w:hint="default"/>
      </w:rPr>
    </w:lvl>
  </w:abstractNum>
  <w:abstractNum w:abstractNumId="14">
    <w:nsid w:val="1D644BEA"/>
    <w:multiLevelType w:val="multilevel"/>
    <w:tmpl w:val="F550BBC8"/>
    <w:lvl w:ilvl="0">
      <w:start w:val="1"/>
      <w:numFmt w:val="bullet"/>
      <w:pStyle w:val="Opsomteken2"/>
      <w:lvlText w:val=""/>
      <w:lvlJc w:val="left"/>
      <w:pPr>
        <w:tabs>
          <w:tab w:val="num" w:pos="1015"/>
        </w:tabs>
        <w:ind w:left="1015" w:hanging="233"/>
      </w:pPr>
      <w:rPr>
        <w:rFonts w:ascii="Symbol" w:hAnsi="Symbol" w:hint="default"/>
      </w:rPr>
    </w:lvl>
    <w:lvl w:ilvl="1">
      <w:start w:val="1"/>
      <w:numFmt w:val="bullet"/>
      <w:pStyle w:val="Opsomteken21"/>
      <w:lvlText w:val=""/>
      <w:lvlJc w:val="left"/>
      <w:pPr>
        <w:tabs>
          <w:tab w:val="num" w:pos="1247"/>
        </w:tabs>
        <w:ind w:left="1247" w:hanging="232"/>
      </w:pPr>
      <w:rPr>
        <w:rFonts w:ascii="Symbol" w:hAnsi="Symbol" w:hint="default"/>
        <w:sz w:val="16"/>
      </w:rPr>
    </w:lvl>
    <w:lvl w:ilvl="2">
      <w:start w:val="1"/>
      <w:numFmt w:val="bullet"/>
      <w:pStyle w:val="Opsomteken211"/>
      <w:lvlText w:val=""/>
      <w:lvlJc w:val="left"/>
      <w:pPr>
        <w:tabs>
          <w:tab w:val="num" w:pos="1480"/>
        </w:tabs>
        <w:ind w:left="1480" w:hanging="233"/>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1353804"/>
    <w:multiLevelType w:val="hybridMultilevel"/>
    <w:tmpl w:val="62605EEC"/>
    <w:lvl w:ilvl="0" w:tplc="D62E4300">
      <w:start w:val="1"/>
      <w:numFmt w:val="bullet"/>
      <w:lvlText w:val=""/>
      <w:lvlJc w:val="left"/>
      <w:pPr>
        <w:ind w:left="997" w:hanging="360"/>
      </w:pPr>
      <w:rPr>
        <w:rFonts w:ascii="Wingdings" w:hAnsi="Wingdings" w:hint="default"/>
      </w:rPr>
    </w:lvl>
    <w:lvl w:ilvl="1" w:tplc="080C0003" w:tentative="1">
      <w:start w:val="1"/>
      <w:numFmt w:val="bullet"/>
      <w:lvlText w:val="o"/>
      <w:lvlJc w:val="left"/>
      <w:pPr>
        <w:ind w:left="1717" w:hanging="360"/>
      </w:pPr>
      <w:rPr>
        <w:rFonts w:ascii="Courier New" w:hAnsi="Courier New" w:cs="Courier New" w:hint="default"/>
      </w:rPr>
    </w:lvl>
    <w:lvl w:ilvl="2" w:tplc="080C0005" w:tentative="1">
      <w:start w:val="1"/>
      <w:numFmt w:val="bullet"/>
      <w:lvlText w:val=""/>
      <w:lvlJc w:val="left"/>
      <w:pPr>
        <w:ind w:left="2437" w:hanging="360"/>
      </w:pPr>
      <w:rPr>
        <w:rFonts w:ascii="Wingdings" w:hAnsi="Wingdings" w:hint="default"/>
      </w:rPr>
    </w:lvl>
    <w:lvl w:ilvl="3" w:tplc="080C0001" w:tentative="1">
      <w:start w:val="1"/>
      <w:numFmt w:val="bullet"/>
      <w:lvlText w:val=""/>
      <w:lvlJc w:val="left"/>
      <w:pPr>
        <w:ind w:left="3157" w:hanging="360"/>
      </w:pPr>
      <w:rPr>
        <w:rFonts w:ascii="Symbol" w:hAnsi="Symbol" w:hint="default"/>
      </w:rPr>
    </w:lvl>
    <w:lvl w:ilvl="4" w:tplc="080C0003" w:tentative="1">
      <w:start w:val="1"/>
      <w:numFmt w:val="bullet"/>
      <w:lvlText w:val="o"/>
      <w:lvlJc w:val="left"/>
      <w:pPr>
        <w:ind w:left="3877" w:hanging="360"/>
      </w:pPr>
      <w:rPr>
        <w:rFonts w:ascii="Courier New" w:hAnsi="Courier New" w:cs="Courier New" w:hint="default"/>
      </w:rPr>
    </w:lvl>
    <w:lvl w:ilvl="5" w:tplc="080C0005" w:tentative="1">
      <w:start w:val="1"/>
      <w:numFmt w:val="bullet"/>
      <w:lvlText w:val=""/>
      <w:lvlJc w:val="left"/>
      <w:pPr>
        <w:ind w:left="4597" w:hanging="360"/>
      </w:pPr>
      <w:rPr>
        <w:rFonts w:ascii="Wingdings" w:hAnsi="Wingdings" w:hint="default"/>
      </w:rPr>
    </w:lvl>
    <w:lvl w:ilvl="6" w:tplc="080C0001" w:tentative="1">
      <w:start w:val="1"/>
      <w:numFmt w:val="bullet"/>
      <w:lvlText w:val=""/>
      <w:lvlJc w:val="left"/>
      <w:pPr>
        <w:ind w:left="5317" w:hanging="360"/>
      </w:pPr>
      <w:rPr>
        <w:rFonts w:ascii="Symbol" w:hAnsi="Symbol" w:hint="default"/>
      </w:rPr>
    </w:lvl>
    <w:lvl w:ilvl="7" w:tplc="080C0003" w:tentative="1">
      <w:start w:val="1"/>
      <w:numFmt w:val="bullet"/>
      <w:lvlText w:val="o"/>
      <w:lvlJc w:val="left"/>
      <w:pPr>
        <w:ind w:left="6037" w:hanging="360"/>
      </w:pPr>
      <w:rPr>
        <w:rFonts w:ascii="Courier New" w:hAnsi="Courier New" w:cs="Courier New" w:hint="default"/>
      </w:rPr>
    </w:lvl>
    <w:lvl w:ilvl="8" w:tplc="080C0005" w:tentative="1">
      <w:start w:val="1"/>
      <w:numFmt w:val="bullet"/>
      <w:lvlText w:val=""/>
      <w:lvlJc w:val="left"/>
      <w:pPr>
        <w:ind w:left="6757" w:hanging="360"/>
      </w:pPr>
      <w:rPr>
        <w:rFonts w:ascii="Wingdings" w:hAnsi="Wingdings" w:hint="default"/>
      </w:rPr>
    </w:lvl>
  </w:abstractNum>
  <w:abstractNum w:abstractNumId="16">
    <w:nsid w:val="24366932"/>
    <w:multiLevelType w:val="hybridMultilevel"/>
    <w:tmpl w:val="7FE28DC8"/>
    <w:lvl w:ilvl="0" w:tplc="FF668EF0">
      <w:start w:val="1"/>
      <w:numFmt w:val="bullet"/>
      <w:lvlText w:val=""/>
      <w:lvlJc w:val="left"/>
      <w:pPr>
        <w:ind w:left="1068" w:hanging="360"/>
      </w:pPr>
      <w:rPr>
        <w:rFonts w:ascii="Symbol" w:hAnsi="Symbol" w:hint="default"/>
      </w:rPr>
    </w:lvl>
    <w:lvl w:ilvl="1" w:tplc="360CE54E">
      <w:start w:val="1"/>
      <w:numFmt w:val="bullet"/>
      <w:lvlText w:val="o"/>
      <w:lvlJc w:val="left"/>
      <w:pPr>
        <w:ind w:left="1788" w:hanging="360"/>
      </w:pPr>
      <w:rPr>
        <w:rFonts w:ascii="Courier New" w:hAnsi="Courier New" w:cs="Courier New" w:hint="default"/>
      </w:rPr>
    </w:lvl>
    <w:lvl w:ilvl="2" w:tplc="97783D90" w:tentative="1">
      <w:start w:val="1"/>
      <w:numFmt w:val="bullet"/>
      <w:lvlText w:val=""/>
      <w:lvlJc w:val="left"/>
      <w:pPr>
        <w:ind w:left="2508" w:hanging="360"/>
      </w:pPr>
      <w:rPr>
        <w:rFonts w:ascii="Wingdings" w:hAnsi="Wingdings" w:hint="default"/>
      </w:rPr>
    </w:lvl>
    <w:lvl w:ilvl="3" w:tplc="124C626A" w:tentative="1">
      <w:start w:val="1"/>
      <w:numFmt w:val="bullet"/>
      <w:lvlText w:val=""/>
      <w:lvlJc w:val="left"/>
      <w:pPr>
        <w:ind w:left="3228" w:hanging="360"/>
      </w:pPr>
      <w:rPr>
        <w:rFonts w:ascii="Symbol" w:hAnsi="Symbol" w:hint="default"/>
      </w:rPr>
    </w:lvl>
    <w:lvl w:ilvl="4" w:tplc="FCD8AED4" w:tentative="1">
      <w:start w:val="1"/>
      <w:numFmt w:val="bullet"/>
      <w:lvlText w:val="o"/>
      <w:lvlJc w:val="left"/>
      <w:pPr>
        <w:ind w:left="3948" w:hanging="360"/>
      </w:pPr>
      <w:rPr>
        <w:rFonts w:ascii="Courier New" w:hAnsi="Courier New" w:cs="Courier New" w:hint="default"/>
      </w:rPr>
    </w:lvl>
    <w:lvl w:ilvl="5" w:tplc="9AFE8B6E" w:tentative="1">
      <w:start w:val="1"/>
      <w:numFmt w:val="bullet"/>
      <w:lvlText w:val=""/>
      <w:lvlJc w:val="left"/>
      <w:pPr>
        <w:ind w:left="4668" w:hanging="360"/>
      </w:pPr>
      <w:rPr>
        <w:rFonts w:ascii="Wingdings" w:hAnsi="Wingdings" w:hint="default"/>
      </w:rPr>
    </w:lvl>
    <w:lvl w:ilvl="6" w:tplc="82103E34" w:tentative="1">
      <w:start w:val="1"/>
      <w:numFmt w:val="bullet"/>
      <w:lvlText w:val=""/>
      <w:lvlJc w:val="left"/>
      <w:pPr>
        <w:ind w:left="5388" w:hanging="360"/>
      </w:pPr>
      <w:rPr>
        <w:rFonts w:ascii="Symbol" w:hAnsi="Symbol" w:hint="default"/>
      </w:rPr>
    </w:lvl>
    <w:lvl w:ilvl="7" w:tplc="CBD410A4" w:tentative="1">
      <w:start w:val="1"/>
      <w:numFmt w:val="bullet"/>
      <w:lvlText w:val="o"/>
      <w:lvlJc w:val="left"/>
      <w:pPr>
        <w:ind w:left="6108" w:hanging="360"/>
      </w:pPr>
      <w:rPr>
        <w:rFonts w:ascii="Courier New" w:hAnsi="Courier New" w:cs="Courier New" w:hint="default"/>
      </w:rPr>
    </w:lvl>
    <w:lvl w:ilvl="8" w:tplc="BA0629F4" w:tentative="1">
      <w:start w:val="1"/>
      <w:numFmt w:val="bullet"/>
      <w:lvlText w:val=""/>
      <w:lvlJc w:val="left"/>
      <w:pPr>
        <w:ind w:left="6828" w:hanging="360"/>
      </w:pPr>
      <w:rPr>
        <w:rFonts w:ascii="Wingdings" w:hAnsi="Wingdings" w:hint="default"/>
      </w:rPr>
    </w:lvl>
  </w:abstractNum>
  <w:abstractNum w:abstractNumId="17">
    <w:nsid w:val="24E05245"/>
    <w:multiLevelType w:val="multilevel"/>
    <w:tmpl w:val="F388693C"/>
    <w:lvl w:ilvl="0">
      <w:start w:val="1"/>
      <w:numFmt w:val="decimal"/>
      <w:pStyle w:val="DOCNum1"/>
      <w:lvlText w:val="%1"/>
      <w:lvlJc w:val="left"/>
      <w:pPr>
        <w:tabs>
          <w:tab w:val="num" w:pos="851"/>
        </w:tabs>
        <w:ind w:left="851" w:hanging="851"/>
      </w:pPr>
    </w:lvl>
    <w:lvl w:ilvl="1">
      <w:start w:val="1"/>
      <w:numFmt w:val="decimal"/>
      <w:pStyle w:val="DOCNum11"/>
      <w:lvlText w:val="%1.%2"/>
      <w:lvlJc w:val="left"/>
      <w:pPr>
        <w:tabs>
          <w:tab w:val="num" w:pos="851"/>
        </w:tabs>
        <w:ind w:left="851" w:hanging="851"/>
      </w:pPr>
    </w:lvl>
    <w:lvl w:ilvl="2">
      <w:start w:val="1"/>
      <w:numFmt w:val="decimal"/>
      <w:pStyle w:val="DOCNum111"/>
      <w:lvlText w:val="%1.%2.%3"/>
      <w:lvlJc w:val="left"/>
      <w:pPr>
        <w:tabs>
          <w:tab w:val="num" w:pos="851"/>
        </w:tabs>
        <w:ind w:left="851" w:hanging="851"/>
      </w:pPr>
    </w:lvl>
    <w:lvl w:ilvl="3">
      <w:start w:val="1"/>
      <w:numFmt w:val="decimal"/>
      <w:pStyle w:val="DOCNim1111"/>
      <w:lvlText w:val="%1.%2.%3.%4"/>
      <w:lvlJc w:val="left"/>
      <w:pPr>
        <w:tabs>
          <w:tab w:val="num" w:pos="1080"/>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2ACF0F5F"/>
    <w:multiLevelType w:val="hybridMultilevel"/>
    <w:tmpl w:val="B82E3CFC"/>
    <w:lvl w:ilvl="0" w:tplc="F9527092">
      <w:start w:val="1"/>
      <w:numFmt w:val="bullet"/>
      <w:lvlText w:val=""/>
      <w:lvlJc w:val="left"/>
      <w:pPr>
        <w:ind w:left="1080" w:hanging="360"/>
      </w:pPr>
      <w:rPr>
        <w:rFonts w:ascii="Wingdings" w:hAnsi="Wingdings" w:hint="default"/>
      </w:rPr>
    </w:lvl>
    <w:lvl w:ilvl="1" w:tplc="33A468DC" w:tentative="1">
      <w:start w:val="1"/>
      <w:numFmt w:val="bullet"/>
      <w:lvlText w:val="o"/>
      <w:lvlJc w:val="left"/>
      <w:pPr>
        <w:ind w:left="1800" w:hanging="360"/>
      </w:pPr>
      <w:rPr>
        <w:rFonts w:ascii="Courier New" w:hAnsi="Courier New" w:cs="Courier New" w:hint="default"/>
      </w:rPr>
    </w:lvl>
    <w:lvl w:ilvl="2" w:tplc="3E968ED0" w:tentative="1">
      <w:start w:val="1"/>
      <w:numFmt w:val="bullet"/>
      <w:lvlText w:val=""/>
      <w:lvlJc w:val="left"/>
      <w:pPr>
        <w:ind w:left="2520" w:hanging="360"/>
      </w:pPr>
      <w:rPr>
        <w:rFonts w:ascii="Wingdings" w:hAnsi="Wingdings" w:hint="default"/>
      </w:rPr>
    </w:lvl>
    <w:lvl w:ilvl="3" w:tplc="37A0805E" w:tentative="1">
      <w:start w:val="1"/>
      <w:numFmt w:val="bullet"/>
      <w:lvlText w:val=""/>
      <w:lvlJc w:val="left"/>
      <w:pPr>
        <w:ind w:left="3240" w:hanging="360"/>
      </w:pPr>
      <w:rPr>
        <w:rFonts w:ascii="Symbol" w:hAnsi="Symbol" w:hint="default"/>
      </w:rPr>
    </w:lvl>
    <w:lvl w:ilvl="4" w:tplc="16F6441E" w:tentative="1">
      <w:start w:val="1"/>
      <w:numFmt w:val="bullet"/>
      <w:lvlText w:val="o"/>
      <w:lvlJc w:val="left"/>
      <w:pPr>
        <w:ind w:left="3960" w:hanging="360"/>
      </w:pPr>
      <w:rPr>
        <w:rFonts w:ascii="Courier New" w:hAnsi="Courier New" w:cs="Courier New" w:hint="default"/>
      </w:rPr>
    </w:lvl>
    <w:lvl w:ilvl="5" w:tplc="91AC1874" w:tentative="1">
      <w:start w:val="1"/>
      <w:numFmt w:val="bullet"/>
      <w:lvlText w:val=""/>
      <w:lvlJc w:val="left"/>
      <w:pPr>
        <w:ind w:left="4680" w:hanging="360"/>
      </w:pPr>
      <w:rPr>
        <w:rFonts w:ascii="Wingdings" w:hAnsi="Wingdings" w:hint="default"/>
      </w:rPr>
    </w:lvl>
    <w:lvl w:ilvl="6" w:tplc="A3A46182" w:tentative="1">
      <w:start w:val="1"/>
      <w:numFmt w:val="bullet"/>
      <w:lvlText w:val=""/>
      <w:lvlJc w:val="left"/>
      <w:pPr>
        <w:ind w:left="5400" w:hanging="360"/>
      </w:pPr>
      <w:rPr>
        <w:rFonts w:ascii="Symbol" w:hAnsi="Symbol" w:hint="default"/>
      </w:rPr>
    </w:lvl>
    <w:lvl w:ilvl="7" w:tplc="22DA53DE" w:tentative="1">
      <w:start w:val="1"/>
      <w:numFmt w:val="bullet"/>
      <w:lvlText w:val="o"/>
      <w:lvlJc w:val="left"/>
      <w:pPr>
        <w:ind w:left="6120" w:hanging="360"/>
      </w:pPr>
      <w:rPr>
        <w:rFonts w:ascii="Courier New" w:hAnsi="Courier New" w:cs="Courier New" w:hint="default"/>
      </w:rPr>
    </w:lvl>
    <w:lvl w:ilvl="8" w:tplc="FD4E62F4" w:tentative="1">
      <w:start w:val="1"/>
      <w:numFmt w:val="bullet"/>
      <w:lvlText w:val=""/>
      <w:lvlJc w:val="left"/>
      <w:pPr>
        <w:ind w:left="6840" w:hanging="360"/>
      </w:pPr>
      <w:rPr>
        <w:rFonts w:ascii="Wingdings" w:hAnsi="Wingdings" w:hint="default"/>
      </w:rPr>
    </w:lvl>
  </w:abstractNum>
  <w:abstractNum w:abstractNumId="19">
    <w:nsid w:val="2B383659"/>
    <w:multiLevelType w:val="hybridMultilevel"/>
    <w:tmpl w:val="81E487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B53515B"/>
    <w:multiLevelType w:val="hybridMultilevel"/>
    <w:tmpl w:val="4E629C4A"/>
    <w:lvl w:ilvl="0" w:tplc="D6122CA4">
      <w:start w:val="1"/>
      <w:numFmt w:val="bullet"/>
      <w:lvlText w:val=""/>
      <w:lvlJc w:val="left"/>
      <w:pPr>
        <w:ind w:left="1080" w:hanging="360"/>
      </w:pPr>
      <w:rPr>
        <w:rFonts w:ascii="Wingdings" w:hAnsi="Wingdings" w:hint="default"/>
      </w:rPr>
    </w:lvl>
    <w:lvl w:ilvl="1" w:tplc="1AE4E9E2">
      <w:numFmt w:val="bullet"/>
      <w:lvlText w:val="-"/>
      <w:lvlJc w:val="left"/>
      <w:pPr>
        <w:ind w:left="1800" w:hanging="360"/>
      </w:pPr>
      <w:rPr>
        <w:rFonts w:ascii="Calibri" w:eastAsia="SimSun" w:hAnsi="Calibri" w:cs="Calibri" w:hint="default"/>
      </w:rPr>
    </w:lvl>
    <w:lvl w:ilvl="2" w:tplc="38FA22C8" w:tentative="1">
      <w:start w:val="1"/>
      <w:numFmt w:val="bullet"/>
      <w:lvlText w:val=""/>
      <w:lvlJc w:val="left"/>
      <w:pPr>
        <w:ind w:left="2520" w:hanging="360"/>
      </w:pPr>
      <w:rPr>
        <w:rFonts w:ascii="Wingdings" w:hAnsi="Wingdings" w:hint="default"/>
      </w:rPr>
    </w:lvl>
    <w:lvl w:ilvl="3" w:tplc="D862C2C6" w:tentative="1">
      <w:start w:val="1"/>
      <w:numFmt w:val="bullet"/>
      <w:lvlText w:val=""/>
      <w:lvlJc w:val="left"/>
      <w:pPr>
        <w:ind w:left="3240" w:hanging="360"/>
      </w:pPr>
      <w:rPr>
        <w:rFonts w:ascii="Symbol" w:hAnsi="Symbol" w:hint="default"/>
      </w:rPr>
    </w:lvl>
    <w:lvl w:ilvl="4" w:tplc="9EC44126" w:tentative="1">
      <w:start w:val="1"/>
      <w:numFmt w:val="bullet"/>
      <w:lvlText w:val="o"/>
      <w:lvlJc w:val="left"/>
      <w:pPr>
        <w:ind w:left="3960" w:hanging="360"/>
      </w:pPr>
      <w:rPr>
        <w:rFonts w:ascii="Courier New" w:hAnsi="Courier New" w:cs="Courier New" w:hint="default"/>
      </w:rPr>
    </w:lvl>
    <w:lvl w:ilvl="5" w:tplc="D87EFFD2" w:tentative="1">
      <w:start w:val="1"/>
      <w:numFmt w:val="bullet"/>
      <w:lvlText w:val=""/>
      <w:lvlJc w:val="left"/>
      <w:pPr>
        <w:ind w:left="4680" w:hanging="360"/>
      </w:pPr>
      <w:rPr>
        <w:rFonts w:ascii="Wingdings" w:hAnsi="Wingdings" w:hint="default"/>
      </w:rPr>
    </w:lvl>
    <w:lvl w:ilvl="6" w:tplc="E4BA540A" w:tentative="1">
      <w:start w:val="1"/>
      <w:numFmt w:val="bullet"/>
      <w:lvlText w:val=""/>
      <w:lvlJc w:val="left"/>
      <w:pPr>
        <w:ind w:left="5400" w:hanging="360"/>
      </w:pPr>
      <w:rPr>
        <w:rFonts w:ascii="Symbol" w:hAnsi="Symbol" w:hint="default"/>
      </w:rPr>
    </w:lvl>
    <w:lvl w:ilvl="7" w:tplc="6D7ED8F6" w:tentative="1">
      <w:start w:val="1"/>
      <w:numFmt w:val="bullet"/>
      <w:lvlText w:val="o"/>
      <w:lvlJc w:val="left"/>
      <w:pPr>
        <w:ind w:left="6120" w:hanging="360"/>
      </w:pPr>
      <w:rPr>
        <w:rFonts w:ascii="Courier New" w:hAnsi="Courier New" w:cs="Courier New" w:hint="default"/>
      </w:rPr>
    </w:lvl>
    <w:lvl w:ilvl="8" w:tplc="D792A0E8" w:tentative="1">
      <w:start w:val="1"/>
      <w:numFmt w:val="bullet"/>
      <w:lvlText w:val=""/>
      <w:lvlJc w:val="left"/>
      <w:pPr>
        <w:ind w:left="6840" w:hanging="360"/>
      </w:pPr>
      <w:rPr>
        <w:rFonts w:ascii="Wingdings" w:hAnsi="Wingdings" w:hint="default"/>
      </w:rPr>
    </w:lvl>
  </w:abstractNum>
  <w:abstractNum w:abstractNumId="21">
    <w:nsid w:val="2BAD4D56"/>
    <w:multiLevelType w:val="hybridMultilevel"/>
    <w:tmpl w:val="FB0A3F96"/>
    <w:lvl w:ilvl="0" w:tplc="2E3AE028">
      <w:start w:val="1"/>
      <w:numFmt w:val="bullet"/>
      <w:lvlText w:val=""/>
      <w:lvlJc w:val="left"/>
      <w:pPr>
        <w:ind w:left="1597" w:hanging="360"/>
      </w:pPr>
      <w:rPr>
        <w:rFonts w:ascii="Symbol" w:hAnsi="Symbol" w:hint="default"/>
      </w:rPr>
    </w:lvl>
    <w:lvl w:ilvl="1" w:tplc="1DD867C8" w:tentative="1">
      <w:start w:val="1"/>
      <w:numFmt w:val="bullet"/>
      <w:lvlText w:val="o"/>
      <w:lvlJc w:val="left"/>
      <w:pPr>
        <w:ind w:left="2317" w:hanging="360"/>
      </w:pPr>
      <w:rPr>
        <w:rFonts w:ascii="Courier New" w:hAnsi="Courier New" w:cs="Courier New" w:hint="default"/>
      </w:rPr>
    </w:lvl>
    <w:lvl w:ilvl="2" w:tplc="C3064FB8" w:tentative="1">
      <w:start w:val="1"/>
      <w:numFmt w:val="bullet"/>
      <w:lvlText w:val=""/>
      <w:lvlJc w:val="left"/>
      <w:pPr>
        <w:ind w:left="3037" w:hanging="360"/>
      </w:pPr>
      <w:rPr>
        <w:rFonts w:ascii="Wingdings" w:hAnsi="Wingdings" w:hint="default"/>
      </w:rPr>
    </w:lvl>
    <w:lvl w:ilvl="3" w:tplc="D8164BAE" w:tentative="1">
      <w:start w:val="1"/>
      <w:numFmt w:val="bullet"/>
      <w:lvlText w:val=""/>
      <w:lvlJc w:val="left"/>
      <w:pPr>
        <w:ind w:left="3757" w:hanging="360"/>
      </w:pPr>
      <w:rPr>
        <w:rFonts w:ascii="Symbol" w:hAnsi="Symbol" w:hint="default"/>
      </w:rPr>
    </w:lvl>
    <w:lvl w:ilvl="4" w:tplc="AFB8C7EC" w:tentative="1">
      <w:start w:val="1"/>
      <w:numFmt w:val="bullet"/>
      <w:lvlText w:val="o"/>
      <w:lvlJc w:val="left"/>
      <w:pPr>
        <w:ind w:left="4477" w:hanging="360"/>
      </w:pPr>
      <w:rPr>
        <w:rFonts w:ascii="Courier New" w:hAnsi="Courier New" w:cs="Courier New" w:hint="default"/>
      </w:rPr>
    </w:lvl>
    <w:lvl w:ilvl="5" w:tplc="2C96C058" w:tentative="1">
      <w:start w:val="1"/>
      <w:numFmt w:val="bullet"/>
      <w:lvlText w:val=""/>
      <w:lvlJc w:val="left"/>
      <w:pPr>
        <w:ind w:left="5197" w:hanging="360"/>
      </w:pPr>
      <w:rPr>
        <w:rFonts w:ascii="Wingdings" w:hAnsi="Wingdings" w:hint="default"/>
      </w:rPr>
    </w:lvl>
    <w:lvl w:ilvl="6" w:tplc="9DFC3A34" w:tentative="1">
      <w:start w:val="1"/>
      <w:numFmt w:val="bullet"/>
      <w:lvlText w:val=""/>
      <w:lvlJc w:val="left"/>
      <w:pPr>
        <w:ind w:left="5917" w:hanging="360"/>
      </w:pPr>
      <w:rPr>
        <w:rFonts w:ascii="Symbol" w:hAnsi="Symbol" w:hint="default"/>
      </w:rPr>
    </w:lvl>
    <w:lvl w:ilvl="7" w:tplc="2ADA41DC" w:tentative="1">
      <w:start w:val="1"/>
      <w:numFmt w:val="bullet"/>
      <w:lvlText w:val="o"/>
      <w:lvlJc w:val="left"/>
      <w:pPr>
        <w:ind w:left="6637" w:hanging="360"/>
      </w:pPr>
      <w:rPr>
        <w:rFonts w:ascii="Courier New" w:hAnsi="Courier New" w:cs="Courier New" w:hint="default"/>
      </w:rPr>
    </w:lvl>
    <w:lvl w:ilvl="8" w:tplc="0374F258" w:tentative="1">
      <w:start w:val="1"/>
      <w:numFmt w:val="bullet"/>
      <w:lvlText w:val=""/>
      <w:lvlJc w:val="left"/>
      <w:pPr>
        <w:ind w:left="7357" w:hanging="360"/>
      </w:pPr>
      <w:rPr>
        <w:rFonts w:ascii="Wingdings" w:hAnsi="Wingdings" w:hint="default"/>
      </w:rPr>
    </w:lvl>
  </w:abstractNum>
  <w:abstractNum w:abstractNumId="22">
    <w:nsid w:val="315130D5"/>
    <w:multiLevelType w:val="hybridMultilevel"/>
    <w:tmpl w:val="1CB23BAA"/>
    <w:lvl w:ilvl="0" w:tplc="56905D22">
      <w:start w:val="1"/>
      <w:numFmt w:val="bullet"/>
      <w:lvlText w:val=""/>
      <w:lvlJc w:val="left"/>
      <w:pPr>
        <w:ind w:left="1080" w:hanging="360"/>
      </w:pPr>
      <w:rPr>
        <w:rFonts w:ascii="Symbol" w:hAnsi="Symbol" w:hint="default"/>
      </w:rPr>
    </w:lvl>
    <w:lvl w:ilvl="1" w:tplc="77080566">
      <w:start w:val="1"/>
      <w:numFmt w:val="bullet"/>
      <w:lvlText w:val="o"/>
      <w:lvlJc w:val="left"/>
      <w:pPr>
        <w:ind w:left="1800" w:hanging="360"/>
      </w:pPr>
      <w:rPr>
        <w:rFonts w:ascii="Courier New" w:hAnsi="Courier New" w:cs="Courier New" w:hint="default"/>
      </w:rPr>
    </w:lvl>
    <w:lvl w:ilvl="2" w:tplc="87683F64">
      <w:start w:val="1"/>
      <w:numFmt w:val="bullet"/>
      <w:lvlText w:val=""/>
      <w:lvlJc w:val="left"/>
      <w:pPr>
        <w:ind w:left="2520" w:hanging="360"/>
      </w:pPr>
      <w:rPr>
        <w:rFonts w:ascii="Wingdings" w:hAnsi="Wingdings" w:hint="default"/>
      </w:rPr>
    </w:lvl>
    <w:lvl w:ilvl="3" w:tplc="5A52594A" w:tentative="1">
      <w:start w:val="1"/>
      <w:numFmt w:val="bullet"/>
      <w:lvlText w:val=""/>
      <w:lvlJc w:val="left"/>
      <w:pPr>
        <w:ind w:left="3240" w:hanging="360"/>
      </w:pPr>
      <w:rPr>
        <w:rFonts w:ascii="Symbol" w:hAnsi="Symbol" w:hint="default"/>
      </w:rPr>
    </w:lvl>
    <w:lvl w:ilvl="4" w:tplc="FA309DFA" w:tentative="1">
      <w:start w:val="1"/>
      <w:numFmt w:val="bullet"/>
      <w:lvlText w:val="o"/>
      <w:lvlJc w:val="left"/>
      <w:pPr>
        <w:ind w:left="3960" w:hanging="360"/>
      </w:pPr>
      <w:rPr>
        <w:rFonts w:ascii="Courier New" w:hAnsi="Courier New" w:cs="Courier New" w:hint="default"/>
      </w:rPr>
    </w:lvl>
    <w:lvl w:ilvl="5" w:tplc="F8601852" w:tentative="1">
      <w:start w:val="1"/>
      <w:numFmt w:val="bullet"/>
      <w:lvlText w:val=""/>
      <w:lvlJc w:val="left"/>
      <w:pPr>
        <w:ind w:left="4680" w:hanging="360"/>
      </w:pPr>
      <w:rPr>
        <w:rFonts w:ascii="Wingdings" w:hAnsi="Wingdings" w:hint="default"/>
      </w:rPr>
    </w:lvl>
    <w:lvl w:ilvl="6" w:tplc="6F441BB2" w:tentative="1">
      <w:start w:val="1"/>
      <w:numFmt w:val="bullet"/>
      <w:lvlText w:val=""/>
      <w:lvlJc w:val="left"/>
      <w:pPr>
        <w:ind w:left="5400" w:hanging="360"/>
      </w:pPr>
      <w:rPr>
        <w:rFonts w:ascii="Symbol" w:hAnsi="Symbol" w:hint="default"/>
      </w:rPr>
    </w:lvl>
    <w:lvl w:ilvl="7" w:tplc="02C6AAEE" w:tentative="1">
      <w:start w:val="1"/>
      <w:numFmt w:val="bullet"/>
      <w:lvlText w:val="o"/>
      <w:lvlJc w:val="left"/>
      <w:pPr>
        <w:ind w:left="6120" w:hanging="360"/>
      </w:pPr>
      <w:rPr>
        <w:rFonts w:ascii="Courier New" w:hAnsi="Courier New" w:cs="Courier New" w:hint="default"/>
      </w:rPr>
    </w:lvl>
    <w:lvl w:ilvl="8" w:tplc="D6E4ABE6" w:tentative="1">
      <w:start w:val="1"/>
      <w:numFmt w:val="bullet"/>
      <w:lvlText w:val=""/>
      <w:lvlJc w:val="left"/>
      <w:pPr>
        <w:ind w:left="6840" w:hanging="360"/>
      </w:pPr>
      <w:rPr>
        <w:rFonts w:ascii="Wingdings" w:hAnsi="Wingdings" w:hint="default"/>
      </w:rPr>
    </w:lvl>
  </w:abstractNum>
  <w:abstractNum w:abstractNumId="23">
    <w:nsid w:val="323275AF"/>
    <w:multiLevelType w:val="hybridMultilevel"/>
    <w:tmpl w:val="D76C0192"/>
    <w:lvl w:ilvl="0" w:tplc="8F5C29FA">
      <w:start w:val="2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34EF6E4E"/>
    <w:multiLevelType w:val="hybridMultilevel"/>
    <w:tmpl w:val="E8F0003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35AC3CD7"/>
    <w:multiLevelType w:val="hybridMultilevel"/>
    <w:tmpl w:val="4FD40662"/>
    <w:lvl w:ilvl="0" w:tplc="1AF69468">
      <w:start w:val="1"/>
      <w:numFmt w:val="bullet"/>
      <w:lvlText w:val=""/>
      <w:lvlJc w:val="left"/>
      <w:pPr>
        <w:ind w:left="1068" w:hanging="360"/>
      </w:pPr>
      <w:rPr>
        <w:rFonts w:ascii="Symbol" w:hAnsi="Symbol" w:hint="default"/>
      </w:rPr>
    </w:lvl>
    <w:lvl w:ilvl="1" w:tplc="08B2D794" w:tentative="1">
      <w:start w:val="1"/>
      <w:numFmt w:val="bullet"/>
      <w:lvlText w:val="o"/>
      <w:lvlJc w:val="left"/>
      <w:pPr>
        <w:ind w:left="1788" w:hanging="360"/>
      </w:pPr>
      <w:rPr>
        <w:rFonts w:ascii="Courier New" w:hAnsi="Courier New" w:cs="Courier New" w:hint="default"/>
      </w:rPr>
    </w:lvl>
    <w:lvl w:ilvl="2" w:tplc="CE1CA3C2" w:tentative="1">
      <w:start w:val="1"/>
      <w:numFmt w:val="bullet"/>
      <w:lvlText w:val=""/>
      <w:lvlJc w:val="left"/>
      <w:pPr>
        <w:ind w:left="2508" w:hanging="360"/>
      </w:pPr>
      <w:rPr>
        <w:rFonts w:ascii="Wingdings" w:hAnsi="Wingdings" w:hint="default"/>
      </w:rPr>
    </w:lvl>
    <w:lvl w:ilvl="3" w:tplc="BDB0A1BA" w:tentative="1">
      <w:start w:val="1"/>
      <w:numFmt w:val="bullet"/>
      <w:lvlText w:val=""/>
      <w:lvlJc w:val="left"/>
      <w:pPr>
        <w:ind w:left="3228" w:hanging="360"/>
      </w:pPr>
      <w:rPr>
        <w:rFonts w:ascii="Symbol" w:hAnsi="Symbol" w:hint="default"/>
      </w:rPr>
    </w:lvl>
    <w:lvl w:ilvl="4" w:tplc="E77057BA" w:tentative="1">
      <w:start w:val="1"/>
      <w:numFmt w:val="bullet"/>
      <w:lvlText w:val="o"/>
      <w:lvlJc w:val="left"/>
      <w:pPr>
        <w:ind w:left="3948" w:hanging="360"/>
      </w:pPr>
      <w:rPr>
        <w:rFonts w:ascii="Courier New" w:hAnsi="Courier New" w:cs="Courier New" w:hint="default"/>
      </w:rPr>
    </w:lvl>
    <w:lvl w:ilvl="5" w:tplc="0DEC77BE" w:tentative="1">
      <w:start w:val="1"/>
      <w:numFmt w:val="bullet"/>
      <w:lvlText w:val=""/>
      <w:lvlJc w:val="left"/>
      <w:pPr>
        <w:ind w:left="4668" w:hanging="360"/>
      </w:pPr>
      <w:rPr>
        <w:rFonts w:ascii="Wingdings" w:hAnsi="Wingdings" w:hint="default"/>
      </w:rPr>
    </w:lvl>
    <w:lvl w:ilvl="6" w:tplc="30848050" w:tentative="1">
      <w:start w:val="1"/>
      <w:numFmt w:val="bullet"/>
      <w:lvlText w:val=""/>
      <w:lvlJc w:val="left"/>
      <w:pPr>
        <w:ind w:left="5388" w:hanging="360"/>
      </w:pPr>
      <w:rPr>
        <w:rFonts w:ascii="Symbol" w:hAnsi="Symbol" w:hint="default"/>
      </w:rPr>
    </w:lvl>
    <w:lvl w:ilvl="7" w:tplc="2508024E" w:tentative="1">
      <w:start w:val="1"/>
      <w:numFmt w:val="bullet"/>
      <w:lvlText w:val="o"/>
      <w:lvlJc w:val="left"/>
      <w:pPr>
        <w:ind w:left="6108" w:hanging="360"/>
      </w:pPr>
      <w:rPr>
        <w:rFonts w:ascii="Courier New" w:hAnsi="Courier New" w:cs="Courier New" w:hint="default"/>
      </w:rPr>
    </w:lvl>
    <w:lvl w:ilvl="8" w:tplc="CC845860" w:tentative="1">
      <w:start w:val="1"/>
      <w:numFmt w:val="bullet"/>
      <w:lvlText w:val=""/>
      <w:lvlJc w:val="left"/>
      <w:pPr>
        <w:ind w:left="6828" w:hanging="360"/>
      </w:pPr>
      <w:rPr>
        <w:rFonts w:ascii="Wingdings" w:hAnsi="Wingdings" w:hint="default"/>
      </w:rPr>
    </w:lvl>
  </w:abstractNum>
  <w:abstractNum w:abstractNumId="26">
    <w:nsid w:val="376C7534"/>
    <w:multiLevelType w:val="hybridMultilevel"/>
    <w:tmpl w:val="C17A10BC"/>
    <w:lvl w:ilvl="0" w:tplc="F6F22966">
      <w:start w:val="1"/>
      <w:numFmt w:val="bullet"/>
      <w:lvlText w:val=""/>
      <w:lvlJc w:val="left"/>
      <w:pPr>
        <w:ind w:left="1068" w:hanging="360"/>
      </w:pPr>
      <w:rPr>
        <w:rFonts w:ascii="Symbol" w:hAnsi="Symbol" w:hint="default"/>
      </w:rPr>
    </w:lvl>
    <w:lvl w:ilvl="1" w:tplc="9CE477D6" w:tentative="1">
      <w:start w:val="1"/>
      <w:numFmt w:val="bullet"/>
      <w:lvlText w:val="o"/>
      <w:lvlJc w:val="left"/>
      <w:pPr>
        <w:ind w:left="1788" w:hanging="360"/>
      </w:pPr>
      <w:rPr>
        <w:rFonts w:ascii="Courier New" w:hAnsi="Courier New" w:cs="Courier New" w:hint="default"/>
      </w:rPr>
    </w:lvl>
    <w:lvl w:ilvl="2" w:tplc="E506D43E" w:tentative="1">
      <w:start w:val="1"/>
      <w:numFmt w:val="bullet"/>
      <w:lvlText w:val=""/>
      <w:lvlJc w:val="left"/>
      <w:pPr>
        <w:ind w:left="2508" w:hanging="360"/>
      </w:pPr>
      <w:rPr>
        <w:rFonts w:ascii="Wingdings" w:hAnsi="Wingdings" w:hint="default"/>
      </w:rPr>
    </w:lvl>
    <w:lvl w:ilvl="3" w:tplc="D0DABA7A" w:tentative="1">
      <w:start w:val="1"/>
      <w:numFmt w:val="bullet"/>
      <w:lvlText w:val=""/>
      <w:lvlJc w:val="left"/>
      <w:pPr>
        <w:ind w:left="3228" w:hanging="360"/>
      </w:pPr>
      <w:rPr>
        <w:rFonts w:ascii="Symbol" w:hAnsi="Symbol" w:hint="default"/>
      </w:rPr>
    </w:lvl>
    <w:lvl w:ilvl="4" w:tplc="6AF80C9A" w:tentative="1">
      <w:start w:val="1"/>
      <w:numFmt w:val="bullet"/>
      <w:lvlText w:val="o"/>
      <w:lvlJc w:val="left"/>
      <w:pPr>
        <w:ind w:left="3948" w:hanging="360"/>
      </w:pPr>
      <w:rPr>
        <w:rFonts w:ascii="Courier New" w:hAnsi="Courier New" w:cs="Courier New" w:hint="default"/>
      </w:rPr>
    </w:lvl>
    <w:lvl w:ilvl="5" w:tplc="E906368C" w:tentative="1">
      <w:start w:val="1"/>
      <w:numFmt w:val="bullet"/>
      <w:lvlText w:val=""/>
      <w:lvlJc w:val="left"/>
      <w:pPr>
        <w:ind w:left="4668" w:hanging="360"/>
      </w:pPr>
      <w:rPr>
        <w:rFonts w:ascii="Wingdings" w:hAnsi="Wingdings" w:hint="default"/>
      </w:rPr>
    </w:lvl>
    <w:lvl w:ilvl="6" w:tplc="E37002C0" w:tentative="1">
      <w:start w:val="1"/>
      <w:numFmt w:val="bullet"/>
      <w:lvlText w:val=""/>
      <w:lvlJc w:val="left"/>
      <w:pPr>
        <w:ind w:left="5388" w:hanging="360"/>
      </w:pPr>
      <w:rPr>
        <w:rFonts w:ascii="Symbol" w:hAnsi="Symbol" w:hint="default"/>
      </w:rPr>
    </w:lvl>
    <w:lvl w:ilvl="7" w:tplc="E4808988" w:tentative="1">
      <w:start w:val="1"/>
      <w:numFmt w:val="bullet"/>
      <w:lvlText w:val="o"/>
      <w:lvlJc w:val="left"/>
      <w:pPr>
        <w:ind w:left="6108" w:hanging="360"/>
      </w:pPr>
      <w:rPr>
        <w:rFonts w:ascii="Courier New" w:hAnsi="Courier New" w:cs="Courier New" w:hint="default"/>
      </w:rPr>
    </w:lvl>
    <w:lvl w:ilvl="8" w:tplc="8C64778C" w:tentative="1">
      <w:start w:val="1"/>
      <w:numFmt w:val="bullet"/>
      <w:lvlText w:val=""/>
      <w:lvlJc w:val="left"/>
      <w:pPr>
        <w:ind w:left="6828" w:hanging="360"/>
      </w:pPr>
      <w:rPr>
        <w:rFonts w:ascii="Wingdings" w:hAnsi="Wingdings" w:hint="default"/>
      </w:rPr>
    </w:lvl>
  </w:abstractNum>
  <w:abstractNum w:abstractNumId="27">
    <w:nsid w:val="3E810C28"/>
    <w:multiLevelType w:val="hybridMultilevel"/>
    <w:tmpl w:val="8EA6EFB2"/>
    <w:lvl w:ilvl="0" w:tplc="C5DABEB0">
      <w:start w:val="1"/>
      <w:numFmt w:val="bullet"/>
      <w:lvlText w:val=""/>
      <w:lvlJc w:val="left"/>
      <w:pPr>
        <w:ind w:left="1068" w:hanging="360"/>
      </w:pPr>
      <w:rPr>
        <w:rFonts w:ascii="Symbol" w:hAnsi="Symbol" w:hint="default"/>
      </w:rPr>
    </w:lvl>
    <w:lvl w:ilvl="1" w:tplc="DF52E7EC" w:tentative="1">
      <w:start w:val="1"/>
      <w:numFmt w:val="bullet"/>
      <w:lvlText w:val="o"/>
      <w:lvlJc w:val="left"/>
      <w:pPr>
        <w:ind w:left="1788" w:hanging="360"/>
      </w:pPr>
      <w:rPr>
        <w:rFonts w:ascii="Courier New" w:hAnsi="Courier New" w:cs="Courier New" w:hint="default"/>
      </w:rPr>
    </w:lvl>
    <w:lvl w:ilvl="2" w:tplc="00BEF1D0" w:tentative="1">
      <w:start w:val="1"/>
      <w:numFmt w:val="bullet"/>
      <w:lvlText w:val=""/>
      <w:lvlJc w:val="left"/>
      <w:pPr>
        <w:ind w:left="2508" w:hanging="360"/>
      </w:pPr>
      <w:rPr>
        <w:rFonts w:ascii="Wingdings" w:hAnsi="Wingdings" w:hint="default"/>
      </w:rPr>
    </w:lvl>
    <w:lvl w:ilvl="3" w:tplc="62B89546" w:tentative="1">
      <w:start w:val="1"/>
      <w:numFmt w:val="bullet"/>
      <w:lvlText w:val=""/>
      <w:lvlJc w:val="left"/>
      <w:pPr>
        <w:ind w:left="3228" w:hanging="360"/>
      </w:pPr>
      <w:rPr>
        <w:rFonts w:ascii="Symbol" w:hAnsi="Symbol" w:hint="default"/>
      </w:rPr>
    </w:lvl>
    <w:lvl w:ilvl="4" w:tplc="3488CF3C" w:tentative="1">
      <w:start w:val="1"/>
      <w:numFmt w:val="bullet"/>
      <w:lvlText w:val="o"/>
      <w:lvlJc w:val="left"/>
      <w:pPr>
        <w:ind w:left="3948" w:hanging="360"/>
      </w:pPr>
      <w:rPr>
        <w:rFonts w:ascii="Courier New" w:hAnsi="Courier New" w:cs="Courier New" w:hint="default"/>
      </w:rPr>
    </w:lvl>
    <w:lvl w:ilvl="5" w:tplc="A61AB25C" w:tentative="1">
      <w:start w:val="1"/>
      <w:numFmt w:val="bullet"/>
      <w:lvlText w:val=""/>
      <w:lvlJc w:val="left"/>
      <w:pPr>
        <w:ind w:left="4668" w:hanging="360"/>
      </w:pPr>
      <w:rPr>
        <w:rFonts w:ascii="Wingdings" w:hAnsi="Wingdings" w:hint="default"/>
      </w:rPr>
    </w:lvl>
    <w:lvl w:ilvl="6" w:tplc="2042ED20" w:tentative="1">
      <w:start w:val="1"/>
      <w:numFmt w:val="bullet"/>
      <w:lvlText w:val=""/>
      <w:lvlJc w:val="left"/>
      <w:pPr>
        <w:ind w:left="5388" w:hanging="360"/>
      </w:pPr>
      <w:rPr>
        <w:rFonts w:ascii="Symbol" w:hAnsi="Symbol" w:hint="default"/>
      </w:rPr>
    </w:lvl>
    <w:lvl w:ilvl="7" w:tplc="87183B60" w:tentative="1">
      <w:start w:val="1"/>
      <w:numFmt w:val="bullet"/>
      <w:lvlText w:val="o"/>
      <w:lvlJc w:val="left"/>
      <w:pPr>
        <w:ind w:left="6108" w:hanging="360"/>
      </w:pPr>
      <w:rPr>
        <w:rFonts w:ascii="Courier New" w:hAnsi="Courier New" w:cs="Courier New" w:hint="default"/>
      </w:rPr>
    </w:lvl>
    <w:lvl w:ilvl="8" w:tplc="2F46FE2A" w:tentative="1">
      <w:start w:val="1"/>
      <w:numFmt w:val="bullet"/>
      <w:lvlText w:val=""/>
      <w:lvlJc w:val="left"/>
      <w:pPr>
        <w:ind w:left="6828" w:hanging="360"/>
      </w:pPr>
      <w:rPr>
        <w:rFonts w:ascii="Wingdings" w:hAnsi="Wingdings" w:hint="default"/>
      </w:rPr>
    </w:lvl>
  </w:abstractNum>
  <w:abstractNum w:abstractNumId="28">
    <w:nsid w:val="3F822408"/>
    <w:multiLevelType w:val="hybridMultilevel"/>
    <w:tmpl w:val="08B8CA60"/>
    <w:lvl w:ilvl="0" w:tplc="713A5670">
      <w:start w:val="1"/>
      <w:numFmt w:val="bullet"/>
      <w:lvlText w:val=""/>
      <w:lvlJc w:val="left"/>
      <w:pPr>
        <w:ind w:left="1068" w:hanging="360"/>
      </w:pPr>
      <w:rPr>
        <w:rFonts w:ascii="Symbol" w:hAnsi="Symbol" w:hint="default"/>
      </w:rPr>
    </w:lvl>
    <w:lvl w:ilvl="1" w:tplc="6C9AE37E" w:tentative="1">
      <w:start w:val="1"/>
      <w:numFmt w:val="bullet"/>
      <w:lvlText w:val="o"/>
      <w:lvlJc w:val="left"/>
      <w:pPr>
        <w:ind w:left="1788" w:hanging="360"/>
      </w:pPr>
      <w:rPr>
        <w:rFonts w:ascii="Courier New" w:hAnsi="Courier New" w:cs="Courier New" w:hint="default"/>
      </w:rPr>
    </w:lvl>
    <w:lvl w:ilvl="2" w:tplc="F22AF18C" w:tentative="1">
      <w:start w:val="1"/>
      <w:numFmt w:val="bullet"/>
      <w:lvlText w:val=""/>
      <w:lvlJc w:val="left"/>
      <w:pPr>
        <w:ind w:left="2508" w:hanging="360"/>
      </w:pPr>
      <w:rPr>
        <w:rFonts w:ascii="Wingdings" w:hAnsi="Wingdings" w:hint="default"/>
      </w:rPr>
    </w:lvl>
    <w:lvl w:ilvl="3" w:tplc="347615D4" w:tentative="1">
      <w:start w:val="1"/>
      <w:numFmt w:val="bullet"/>
      <w:lvlText w:val=""/>
      <w:lvlJc w:val="left"/>
      <w:pPr>
        <w:ind w:left="3228" w:hanging="360"/>
      </w:pPr>
      <w:rPr>
        <w:rFonts w:ascii="Symbol" w:hAnsi="Symbol" w:hint="default"/>
      </w:rPr>
    </w:lvl>
    <w:lvl w:ilvl="4" w:tplc="AE4E9814" w:tentative="1">
      <w:start w:val="1"/>
      <w:numFmt w:val="bullet"/>
      <w:lvlText w:val="o"/>
      <w:lvlJc w:val="left"/>
      <w:pPr>
        <w:ind w:left="3948" w:hanging="360"/>
      </w:pPr>
      <w:rPr>
        <w:rFonts w:ascii="Courier New" w:hAnsi="Courier New" w:cs="Courier New" w:hint="default"/>
      </w:rPr>
    </w:lvl>
    <w:lvl w:ilvl="5" w:tplc="C0EE1DB2" w:tentative="1">
      <w:start w:val="1"/>
      <w:numFmt w:val="bullet"/>
      <w:lvlText w:val=""/>
      <w:lvlJc w:val="left"/>
      <w:pPr>
        <w:ind w:left="4668" w:hanging="360"/>
      </w:pPr>
      <w:rPr>
        <w:rFonts w:ascii="Wingdings" w:hAnsi="Wingdings" w:hint="default"/>
      </w:rPr>
    </w:lvl>
    <w:lvl w:ilvl="6" w:tplc="9FB2134A" w:tentative="1">
      <w:start w:val="1"/>
      <w:numFmt w:val="bullet"/>
      <w:lvlText w:val=""/>
      <w:lvlJc w:val="left"/>
      <w:pPr>
        <w:ind w:left="5388" w:hanging="360"/>
      </w:pPr>
      <w:rPr>
        <w:rFonts w:ascii="Symbol" w:hAnsi="Symbol" w:hint="default"/>
      </w:rPr>
    </w:lvl>
    <w:lvl w:ilvl="7" w:tplc="4D8C41B2" w:tentative="1">
      <w:start w:val="1"/>
      <w:numFmt w:val="bullet"/>
      <w:lvlText w:val="o"/>
      <w:lvlJc w:val="left"/>
      <w:pPr>
        <w:ind w:left="6108" w:hanging="360"/>
      </w:pPr>
      <w:rPr>
        <w:rFonts w:ascii="Courier New" w:hAnsi="Courier New" w:cs="Courier New" w:hint="default"/>
      </w:rPr>
    </w:lvl>
    <w:lvl w:ilvl="8" w:tplc="DF707F5C" w:tentative="1">
      <w:start w:val="1"/>
      <w:numFmt w:val="bullet"/>
      <w:lvlText w:val=""/>
      <w:lvlJc w:val="left"/>
      <w:pPr>
        <w:ind w:left="6828" w:hanging="360"/>
      </w:pPr>
      <w:rPr>
        <w:rFonts w:ascii="Wingdings" w:hAnsi="Wingdings" w:hint="default"/>
      </w:rPr>
    </w:lvl>
  </w:abstractNum>
  <w:abstractNum w:abstractNumId="29">
    <w:nsid w:val="42A4447B"/>
    <w:multiLevelType w:val="multilevel"/>
    <w:tmpl w:val="F51483A4"/>
    <w:lvl w:ilvl="0">
      <w:start w:val="1"/>
      <w:numFmt w:val="decimal"/>
      <w:pStyle w:val="Titelniveau1"/>
      <w:lvlText w:val="%1"/>
      <w:lvlJc w:val="left"/>
      <w:pPr>
        <w:tabs>
          <w:tab w:val="num" w:pos="357"/>
        </w:tabs>
        <w:ind w:left="0" w:firstLine="0"/>
      </w:pPr>
      <w:rPr>
        <w:rFonts w:ascii="Arial" w:hAnsi="Arial" w:hint="default"/>
        <w:b/>
        <w:i w:val="0"/>
        <w:spacing w:val="0"/>
        <w:kern w:val="0"/>
        <w:position w:val="0"/>
        <w:sz w:val="20"/>
      </w:rPr>
    </w:lvl>
    <w:lvl w:ilvl="1">
      <w:start w:val="1"/>
      <w:numFmt w:val="decimal"/>
      <w:lvlText w:val="%1.%2"/>
      <w:lvlJc w:val="right"/>
      <w:pPr>
        <w:tabs>
          <w:tab w:val="num" w:pos="0"/>
        </w:tabs>
        <w:ind w:left="0" w:hanging="170"/>
      </w:pPr>
      <w:rPr>
        <w:rFonts w:ascii="Arial" w:hAnsi="Arial" w:hint="default"/>
        <w:b/>
        <w:i w:val="0"/>
        <w:spacing w:val="0"/>
        <w:kern w:val="0"/>
        <w:position w:val="0"/>
        <w:sz w:val="22"/>
      </w:rPr>
    </w:lvl>
    <w:lvl w:ilvl="2">
      <w:start w:val="1"/>
      <w:numFmt w:val="decimal"/>
      <w:lvlText w:val="%1.%2.%3"/>
      <w:lvlJc w:val="right"/>
      <w:pPr>
        <w:tabs>
          <w:tab w:val="num" w:pos="0"/>
        </w:tabs>
        <w:ind w:left="0" w:hanging="170"/>
      </w:pPr>
      <w:rPr>
        <w:rFonts w:ascii="Arial" w:hAnsi="Arial" w:hint="default"/>
        <w:b/>
        <w:i w:val="0"/>
        <w:spacing w:val="0"/>
        <w:kern w:val="0"/>
        <w:position w:val="0"/>
        <w:sz w:val="20"/>
      </w:rPr>
    </w:lvl>
    <w:lvl w:ilvl="3">
      <w:start w:val="1"/>
      <w:numFmt w:val="decimal"/>
      <w:lvlText w:val="%4"/>
      <w:lvlJc w:val="left"/>
      <w:pPr>
        <w:tabs>
          <w:tab w:val="num" w:pos="357"/>
        </w:tabs>
        <w:ind w:left="357" w:hanging="357"/>
      </w:pPr>
      <w:rPr>
        <w:rFonts w:hint="default"/>
        <w:b w:val="0"/>
        <w:i w:val="0"/>
        <w:sz w:val="20"/>
        <w:szCs w:val="16"/>
      </w:rPr>
    </w:lvl>
    <w:lvl w:ilvl="4">
      <w:start w:val="1"/>
      <w:numFmt w:val="decimal"/>
      <w:lvlText w:val="%5.1"/>
      <w:lvlJc w:val="left"/>
      <w:pPr>
        <w:tabs>
          <w:tab w:val="num" w:pos="782"/>
        </w:tabs>
        <w:ind w:left="782" w:hanging="425"/>
      </w:pPr>
      <w:rPr>
        <w:rFonts w:hint="default"/>
        <w:b w:val="0"/>
        <w:i w:val="0"/>
        <w:position w:val="1"/>
        <w:sz w:val="20"/>
        <w:szCs w:val="16"/>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nsid w:val="449267D6"/>
    <w:multiLevelType w:val="hybridMultilevel"/>
    <w:tmpl w:val="7B04B714"/>
    <w:lvl w:ilvl="0" w:tplc="F058EEEC">
      <w:start w:val="1"/>
      <w:numFmt w:val="bullet"/>
      <w:lvlText w:val=""/>
      <w:lvlJc w:val="left"/>
      <w:pPr>
        <w:ind w:left="1350" w:hanging="360"/>
      </w:pPr>
      <w:rPr>
        <w:rFonts w:ascii="Symbol" w:hAnsi="Symbol" w:hint="default"/>
      </w:rPr>
    </w:lvl>
    <w:lvl w:ilvl="1" w:tplc="8D78B9DC" w:tentative="1">
      <w:start w:val="1"/>
      <w:numFmt w:val="bullet"/>
      <w:lvlText w:val="o"/>
      <w:lvlJc w:val="left"/>
      <w:pPr>
        <w:ind w:left="2070" w:hanging="360"/>
      </w:pPr>
      <w:rPr>
        <w:rFonts w:ascii="Courier New" w:hAnsi="Courier New" w:cs="Courier New" w:hint="default"/>
      </w:rPr>
    </w:lvl>
    <w:lvl w:ilvl="2" w:tplc="9F68017E" w:tentative="1">
      <w:start w:val="1"/>
      <w:numFmt w:val="bullet"/>
      <w:lvlText w:val=""/>
      <w:lvlJc w:val="left"/>
      <w:pPr>
        <w:ind w:left="2790" w:hanging="360"/>
      </w:pPr>
      <w:rPr>
        <w:rFonts w:ascii="Wingdings" w:hAnsi="Wingdings" w:hint="default"/>
      </w:rPr>
    </w:lvl>
    <w:lvl w:ilvl="3" w:tplc="8396B556" w:tentative="1">
      <w:start w:val="1"/>
      <w:numFmt w:val="bullet"/>
      <w:lvlText w:val=""/>
      <w:lvlJc w:val="left"/>
      <w:pPr>
        <w:ind w:left="3510" w:hanging="360"/>
      </w:pPr>
      <w:rPr>
        <w:rFonts w:ascii="Symbol" w:hAnsi="Symbol" w:hint="default"/>
      </w:rPr>
    </w:lvl>
    <w:lvl w:ilvl="4" w:tplc="37EE14CE" w:tentative="1">
      <w:start w:val="1"/>
      <w:numFmt w:val="bullet"/>
      <w:lvlText w:val="o"/>
      <w:lvlJc w:val="left"/>
      <w:pPr>
        <w:ind w:left="4230" w:hanging="360"/>
      </w:pPr>
      <w:rPr>
        <w:rFonts w:ascii="Courier New" w:hAnsi="Courier New" w:cs="Courier New" w:hint="default"/>
      </w:rPr>
    </w:lvl>
    <w:lvl w:ilvl="5" w:tplc="75E092D2" w:tentative="1">
      <w:start w:val="1"/>
      <w:numFmt w:val="bullet"/>
      <w:lvlText w:val=""/>
      <w:lvlJc w:val="left"/>
      <w:pPr>
        <w:ind w:left="4950" w:hanging="360"/>
      </w:pPr>
      <w:rPr>
        <w:rFonts w:ascii="Wingdings" w:hAnsi="Wingdings" w:hint="default"/>
      </w:rPr>
    </w:lvl>
    <w:lvl w:ilvl="6" w:tplc="203E6050" w:tentative="1">
      <w:start w:val="1"/>
      <w:numFmt w:val="bullet"/>
      <w:lvlText w:val=""/>
      <w:lvlJc w:val="left"/>
      <w:pPr>
        <w:ind w:left="5670" w:hanging="360"/>
      </w:pPr>
      <w:rPr>
        <w:rFonts w:ascii="Symbol" w:hAnsi="Symbol" w:hint="default"/>
      </w:rPr>
    </w:lvl>
    <w:lvl w:ilvl="7" w:tplc="4E92AD66" w:tentative="1">
      <w:start w:val="1"/>
      <w:numFmt w:val="bullet"/>
      <w:lvlText w:val="o"/>
      <w:lvlJc w:val="left"/>
      <w:pPr>
        <w:ind w:left="6390" w:hanging="360"/>
      </w:pPr>
      <w:rPr>
        <w:rFonts w:ascii="Courier New" w:hAnsi="Courier New" w:cs="Courier New" w:hint="default"/>
      </w:rPr>
    </w:lvl>
    <w:lvl w:ilvl="8" w:tplc="8DC65248" w:tentative="1">
      <w:start w:val="1"/>
      <w:numFmt w:val="bullet"/>
      <w:lvlText w:val=""/>
      <w:lvlJc w:val="left"/>
      <w:pPr>
        <w:ind w:left="7110" w:hanging="360"/>
      </w:pPr>
      <w:rPr>
        <w:rFonts w:ascii="Wingdings" w:hAnsi="Wingdings" w:hint="default"/>
      </w:rPr>
    </w:lvl>
  </w:abstractNum>
  <w:abstractNum w:abstractNumId="31">
    <w:nsid w:val="473925A5"/>
    <w:multiLevelType w:val="hybridMultilevel"/>
    <w:tmpl w:val="861A1CA8"/>
    <w:lvl w:ilvl="0" w:tplc="6CE4E262">
      <w:start w:val="1"/>
      <w:numFmt w:val="bullet"/>
      <w:lvlText w:val=""/>
      <w:lvlJc w:val="left"/>
      <w:pPr>
        <w:ind w:left="1068" w:hanging="360"/>
      </w:pPr>
      <w:rPr>
        <w:rFonts w:ascii="Symbol" w:hAnsi="Symbol" w:hint="default"/>
      </w:rPr>
    </w:lvl>
    <w:lvl w:ilvl="1" w:tplc="4C50F8AA" w:tentative="1">
      <w:start w:val="1"/>
      <w:numFmt w:val="bullet"/>
      <w:lvlText w:val="o"/>
      <w:lvlJc w:val="left"/>
      <w:pPr>
        <w:ind w:left="1788" w:hanging="360"/>
      </w:pPr>
      <w:rPr>
        <w:rFonts w:ascii="Courier New" w:hAnsi="Courier New" w:cs="Courier New" w:hint="default"/>
      </w:rPr>
    </w:lvl>
    <w:lvl w:ilvl="2" w:tplc="5D006094" w:tentative="1">
      <w:start w:val="1"/>
      <w:numFmt w:val="bullet"/>
      <w:lvlText w:val=""/>
      <w:lvlJc w:val="left"/>
      <w:pPr>
        <w:ind w:left="2508" w:hanging="360"/>
      </w:pPr>
      <w:rPr>
        <w:rFonts w:ascii="Wingdings" w:hAnsi="Wingdings" w:hint="default"/>
      </w:rPr>
    </w:lvl>
    <w:lvl w:ilvl="3" w:tplc="A72A96A6" w:tentative="1">
      <w:start w:val="1"/>
      <w:numFmt w:val="bullet"/>
      <w:lvlText w:val=""/>
      <w:lvlJc w:val="left"/>
      <w:pPr>
        <w:ind w:left="3228" w:hanging="360"/>
      </w:pPr>
      <w:rPr>
        <w:rFonts w:ascii="Symbol" w:hAnsi="Symbol" w:hint="default"/>
      </w:rPr>
    </w:lvl>
    <w:lvl w:ilvl="4" w:tplc="C9D212E6" w:tentative="1">
      <w:start w:val="1"/>
      <w:numFmt w:val="bullet"/>
      <w:lvlText w:val="o"/>
      <w:lvlJc w:val="left"/>
      <w:pPr>
        <w:ind w:left="3948" w:hanging="360"/>
      </w:pPr>
      <w:rPr>
        <w:rFonts w:ascii="Courier New" w:hAnsi="Courier New" w:cs="Courier New" w:hint="default"/>
      </w:rPr>
    </w:lvl>
    <w:lvl w:ilvl="5" w:tplc="5AE474EE" w:tentative="1">
      <w:start w:val="1"/>
      <w:numFmt w:val="bullet"/>
      <w:lvlText w:val=""/>
      <w:lvlJc w:val="left"/>
      <w:pPr>
        <w:ind w:left="4668" w:hanging="360"/>
      </w:pPr>
      <w:rPr>
        <w:rFonts w:ascii="Wingdings" w:hAnsi="Wingdings" w:hint="default"/>
      </w:rPr>
    </w:lvl>
    <w:lvl w:ilvl="6" w:tplc="2E5498B6" w:tentative="1">
      <w:start w:val="1"/>
      <w:numFmt w:val="bullet"/>
      <w:lvlText w:val=""/>
      <w:lvlJc w:val="left"/>
      <w:pPr>
        <w:ind w:left="5388" w:hanging="360"/>
      </w:pPr>
      <w:rPr>
        <w:rFonts w:ascii="Symbol" w:hAnsi="Symbol" w:hint="default"/>
      </w:rPr>
    </w:lvl>
    <w:lvl w:ilvl="7" w:tplc="064AC02A" w:tentative="1">
      <w:start w:val="1"/>
      <w:numFmt w:val="bullet"/>
      <w:lvlText w:val="o"/>
      <w:lvlJc w:val="left"/>
      <w:pPr>
        <w:ind w:left="6108" w:hanging="360"/>
      </w:pPr>
      <w:rPr>
        <w:rFonts w:ascii="Courier New" w:hAnsi="Courier New" w:cs="Courier New" w:hint="default"/>
      </w:rPr>
    </w:lvl>
    <w:lvl w:ilvl="8" w:tplc="A8FA2F28" w:tentative="1">
      <w:start w:val="1"/>
      <w:numFmt w:val="bullet"/>
      <w:lvlText w:val=""/>
      <w:lvlJc w:val="left"/>
      <w:pPr>
        <w:ind w:left="6828" w:hanging="360"/>
      </w:pPr>
      <w:rPr>
        <w:rFonts w:ascii="Wingdings" w:hAnsi="Wingdings" w:hint="default"/>
      </w:rPr>
    </w:lvl>
  </w:abstractNum>
  <w:abstractNum w:abstractNumId="32">
    <w:nsid w:val="48465668"/>
    <w:multiLevelType w:val="hybridMultilevel"/>
    <w:tmpl w:val="21205302"/>
    <w:lvl w:ilvl="0" w:tplc="5CFCB90A">
      <w:start w:val="1"/>
      <w:numFmt w:val="bullet"/>
      <w:lvlText w:val=""/>
      <w:lvlJc w:val="left"/>
      <w:pPr>
        <w:ind w:left="1080" w:hanging="360"/>
      </w:pPr>
      <w:rPr>
        <w:rFonts w:ascii="Symbol" w:hAnsi="Symbol" w:hint="default"/>
      </w:rPr>
    </w:lvl>
    <w:lvl w:ilvl="1" w:tplc="3B1E431C" w:tentative="1">
      <w:start w:val="1"/>
      <w:numFmt w:val="bullet"/>
      <w:lvlText w:val="o"/>
      <w:lvlJc w:val="left"/>
      <w:pPr>
        <w:ind w:left="1800" w:hanging="360"/>
      </w:pPr>
      <w:rPr>
        <w:rFonts w:ascii="Courier New" w:hAnsi="Courier New" w:cs="Courier New" w:hint="default"/>
      </w:rPr>
    </w:lvl>
    <w:lvl w:ilvl="2" w:tplc="174875B2" w:tentative="1">
      <w:start w:val="1"/>
      <w:numFmt w:val="bullet"/>
      <w:lvlText w:val=""/>
      <w:lvlJc w:val="left"/>
      <w:pPr>
        <w:ind w:left="2520" w:hanging="360"/>
      </w:pPr>
      <w:rPr>
        <w:rFonts w:ascii="Wingdings" w:hAnsi="Wingdings" w:hint="default"/>
      </w:rPr>
    </w:lvl>
    <w:lvl w:ilvl="3" w:tplc="D186BE12" w:tentative="1">
      <w:start w:val="1"/>
      <w:numFmt w:val="bullet"/>
      <w:lvlText w:val=""/>
      <w:lvlJc w:val="left"/>
      <w:pPr>
        <w:ind w:left="3240" w:hanging="360"/>
      </w:pPr>
      <w:rPr>
        <w:rFonts w:ascii="Symbol" w:hAnsi="Symbol" w:hint="default"/>
      </w:rPr>
    </w:lvl>
    <w:lvl w:ilvl="4" w:tplc="6822594C" w:tentative="1">
      <w:start w:val="1"/>
      <w:numFmt w:val="bullet"/>
      <w:lvlText w:val="o"/>
      <w:lvlJc w:val="left"/>
      <w:pPr>
        <w:ind w:left="3960" w:hanging="360"/>
      </w:pPr>
      <w:rPr>
        <w:rFonts w:ascii="Courier New" w:hAnsi="Courier New" w:cs="Courier New" w:hint="default"/>
      </w:rPr>
    </w:lvl>
    <w:lvl w:ilvl="5" w:tplc="0DDCF426" w:tentative="1">
      <w:start w:val="1"/>
      <w:numFmt w:val="bullet"/>
      <w:lvlText w:val=""/>
      <w:lvlJc w:val="left"/>
      <w:pPr>
        <w:ind w:left="4680" w:hanging="360"/>
      </w:pPr>
      <w:rPr>
        <w:rFonts w:ascii="Wingdings" w:hAnsi="Wingdings" w:hint="default"/>
      </w:rPr>
    </w:lvl>
    <w:lvl w:ilvl="6" w:tplc="14043A34" w:tentative="1">
      <w:start w:val="1"/>
      <w:numFmt w:val="bullet"/>
      <w:lvlText w:val=""/>
      <w:lvlJc w:val="left"/>
      <w:pPr>
        <w:ind w:left="5400" w:hanging="360"/>
      </w:pPr>
      <w:rPr>
        <w:rFonts w:ascii="Symbol" w:hAnsi="Symbol" w:hint="default"/>
      </w:rPr>
    </w:lvl>
    <w:lvl w:ilvl="7" w:tplc="6F4C4F7C" w:tentative="1">
      <w:start w:val="1"/>
      <w:numFmt w:val="bullet"/>
      <w:lvlText w:val="o"/>
      <w:lvlJc w:val="left"/>
      <w:pPr>
        <w:ind w:left="6120" w:hanging="360"/>
      </w:pPr>
      <w:rPr>
        <w:rFonts w:ascii="Courier New" w:hAnsi="Courier New" w:cs="Courier New" w:hint="default"/>
      </w:rPr>
    </w:lvl>
    <w:lvl w:ilvl="8" w:tplc="AE9287CE" w:tentative="1">
      <w:start w:val="1"/>
      <w:numFmt w:val="bullet"/>
      <w:lvlText w:val=""/>
      <w:lvlJc w:val="left"/>
      <w:pPr>
        <w:ind w:left="6840" w:hanging="360"/>
      </w:pPr>
      <w:rPr>
        <w:rFonts w:ascii="Wingdings" w:hAnsi="Wingdings" w:hint="default"/>
      </w:rPr>
    </w:lvl>
  </w:abstractNum>
  <w:abstractNum w:abstractNumId="33">
    <w:nsid w:val="48465D1D"/>
    <w:multiLevelType w:val="hybridMultilevel"/>
    <w:tmpl w:val="06984552"/>
    <w:lvl w:ilvl="0" w:tplc="68701DCA">
      <w:start w:val="1"/>
      <w:numFmt w:val="bullet"/>
      <w:lvlText w:val=""/>
      <w:lvlJc w:val="left"/>
      <w:pPr>
        <w:ind w:left="1068" w:hanging="360"/>
      </w:pPr>
      <w:rPr>
        <w:rFonts w:ascii="Symbol" w:hAnsi="Symbol" w:hint="default"/>
      </w:rPr>
    </w:lvl>
    <w:lvl w:ilvl="1" w:tplc="47340004" w:tentative="1">
      <w:start w:val="1"/>
      <w:numFmt w:val="bullet"/>
      <w:lvlText w:val="o"/>
      <w:lvlJc w:val="left"/>
      <w:pPr>
        <w:ind w:left="1788" w:hanging="360"/>
      </w:pPr>
      <w:rPr>
        <w:rFonts w:ascii="Courier New" w:hAnsi="Courier New" w:cs="Courier New" w:hint="default"/>
      </w:rPr>
    </w:lvl>
    <w:lvl w:ilvl="2" w:tplc="E7E864E6" w:tentative="1">
      <w:start w:val="1"/>
      <w:numFmt w:val="bullet"/>
      <w:lvlText w:val=""/>
      <w:lvlJc w:val="left"/>
      <w:pPr>
        <w:ind w:left="2508" w:hanging="360"/>
      </w:pPr>
      <w:rPr>
        <w:rFonts w:ascii="Wingdings" w:hAnsi="Wingdings" w:hint="default"/>
      </w:rPr>
    </w:lvl>
    <w:lvl w:ilvl="3" w:tplc="238E7E3E" w:tentative="1">
      <w:start w:val="1"/>
      <w:numFmt w:val="bullet"/>
      <w:lvlText w:val=""/>
      <w:lvlJc w:val="left"/>
      <w:pPr>
        <w:ind w:left="3228" w:hanging="360"/>
      </w:pPr>
      <w:rPr>
        <w:rFonts w:ascii="Symbol" w:hAnsi="Symbol" w:hint="default"/>
      </w:rPr>
    </w:lvl>
    <w:lvl w:ilvl="4" w:tplc="9C1EC628" w:tentative="1">
      <w:start w:val="1"/>
      <w:numFmt w:val="bullet"/>
      <w:lvlText w:val="o"/>
      <w:lvlJc w:val="left"/>
      <w:pPr>
        <w:ind w:left="3948" w:hanging="360"/>
      </w:pPr>
      <w:rPr>
        <w:rFonts w:ascii="Courier New" w:hAnsi="Courier New" w:cs="Courier New" w:hint="default"/>
      </w:rPr>
    </w:lvl>
    <w:lvl w:ilvl="5" w:tplc="AA74A694" w:tentative="1">
      <w:start w:val="1"/>
      <w:numFmt w:val="bullet"/>
      <w:lvlText w:val=""/>
      <w:lvlJc w:val="left"/>
      <w:pPr>
        <w:ind w:left="4668" w:hanging="360"/>
      </w:pPr>
      <w:rPr>
        <w:rFonts w:ascii="Wingdings" w:hAnsi="Wingdings" w:hint="default"/>
      </w:rPr>
    </w:lvl>
    <w:lvl w:ilvl="6" w:tplc="0F3CB542" w:tentative="1">
      <w:start w:val="1"/>
      <w:numFmt w:val="bullet"/>
      <w:lvlText w:val=""/>
      <w:lvlJc w:val="left"/>
      <w:pPr>
        <w:ind w:left="5388" w:hanging="360"/>
      </w:pPr>
      <w:rPr>
        <w:rFonts w:ascii="Symbol" w:hAnsi="Symbol" w:hint="default"/>
      </w:rPr>
    </w:lvl>
    <w:lvl w:ilvl="7" w:tplc="47FE570E" w:tentative="1">
      <w:start w:val="1"/>
      <w:numFmt w:val="bullet"/>
      <w:lvlText w:val="o"/>
      <w:lvlJc w:val="left"/>
      <w:pPr>
        <w:ind w:left="6108" w:hanging="360"/>
      </w:pPr>
      <w:rPr>
        <w:rFonts w:ascii="Courier New" w:hAnsi="Courier New" w:cs="Courier New" w:hint="default"/>
      </w:rPr>
    </w:lvl>
    <w:lvl w:ilvl="8" w:tplc="45D66DDC" w:tentative="1">
      <w:start w:val="1"/>
      <w:numFmt w:val="bullet"/>
      <w:lvlText w:val=""/>
      <w:lvlJc w:val="left"/>
      <w:pPr>
        <w:ind w:left="6828" w:hanging="360"/>
      </w:pPr>
      <w:rPr>
        <w:rFonts w:ascii="Wingdings" w:hAnsi="Wingdings" w:hint="default"/>
      </w:rPr>
    </w:lvl>
  </w:abstractNum>
  <w:abstractNum w:abstractNumId="34">
    <w:nsid w:val="48C14D55"/>
    <w:multiLevelType w:val="hybridMultilevel"/>
    <w:tmpl w:val="667C0970"/>
    <w:lvl w:ilvl="0" w:tplc="69763AD2">
      <w:start w:val="1"/>
      <w:numFmt w:val="bullet"/>
      <w:lvlText w:val=""/>
      <w:lvlJc w:val="left"/>
      <w:pPr>
        <w:ind w:left="1068" w:hanging="360"/>
      </w:pPr>
      <w:rPr>
        <w:rFonts w:ascii="Symbol" w:hAnsi="Symbol" w:hint="default"/>
      </w:rPr>
    </w:lvl>
    <w:lvl w:ilvl="1" w:tplc="17289A2A" w:tentative="1">
      <w:start w:val="1"/>
      <w:numFmt w:val="bullet"/>
      <w:lvlText w:val="o"/>
      <w:lvlJc w:val="left"/>
      <w:pPr>
        <w:ind w:left="1788" w:hanging="360"/>
      </w:pPr>
      <w:rPr>
        <w:rFonts w:ascii="Courier New" w:hAnsi="Courier New" w:cs="Courier New" w:hint="default"/>
      </w:rPr>
    </w:lvl>
    <w:lvl w:ilvl="2" w:tplc="AABC9F2C" w:tentative="1">
      <w:start w:val="1"/>
      <w:numFmt w:val="bullet"/>
      <w:lvlText w:val=""/>
      <w:lvlJc w:val="left"/>
      <w:pPr>
        <w:ind w:left="2508" w:hanging="360"/>
      </w:pPr>
      <w:rPr>
        <w:rFonts w:ascii="Wingdings" w:hAnsi="Wingdings" w:hint="default"/>
      </w:rPr>
    </w:lvl>
    <w:lvl w:ilvl="3" w:tplc="DD8020DC" w:tentative="1">
      <w:start w:val="1"/>
      <w:numFmt w:val="bullet"/>
      <w:lvlText w:val=""/>
      <w:lvlJc w:val="left"/>
      <w:pPr>
        <w:ind w:left="3228" w:hanging="360"/>
      </w:pPr>
      <w:rPr>
        <w:rFonts w:ascii="Symbol" w:hAnsi="Symbol" w:hint="default"/>
      </w:rPr>
    </w:lvl>
    <w:lvl w:ilvl="4" w:tplc="0C268F30" w:tentative="1">
      <w:start w:val="1"/>
      <w:numFmt w:val="bullet"/>
      <w:lvlText w:val="o"/>
      <w:lvlJc w:val="left"/>
      <w:pPr>
        <w:ind w:left="3948" w:hanging="360"/>
      </w:pPr>
      <w:rPr>
        <w:rFonts w:ascii="Courier New" w:hAnsi="Courier New" w:cs="Courier New" w:hint="default"/>
      </w:rPr>
    </w:lvl>
    <w:lvl w:ilvl="5" w:tplc="BE9E268A" w:tentative="1">
      <w:start w:val="1"/>
      <w:numFmt w:val="bullet"/>
      <w:lvlText w:val=""/>
      <w:lvlJc w:val="left"/>
      <w:pPr>
        <w:ind w:left="4668" w:hanging="360"/>
      </w:pPr>
      <w:rPr>
        <w:rFonts w:ascii="Wingdings" w:hAnsi="Wingdings" w:hint="default"/>
      </w:rPr>
    </w:lvl>
    <w:lvl w:ilvl="6" w:tplc="D7CC51CA" w:tentative="1">
      <w:start w:val="1"/>
      <w:numFmt w:val="bullet"/>
      <w:lvlText w:val=""/>
      <w:lvlJc w:val="left"/>
      <w:pPr>
        <w:ind w:left="5388" w:hanging="360"/>
      </w:pPr>
      <w:rPr>
        <w:rFonts w:ascii="Symbol" w:hAnsi="Symbol" w:hint="default"/>
      </w:rPr>
    </w:lvl>
    <w:lvl w:ilvl="7" w:tplc="11E60644" w:tentative="1">
      <w:start w:val="1"/>
      <w:numFmt w:val="bullet"/>
      <w:lvlText w:val="o"/>
      <w:lvlJc w:val="left"/>
      <w:pPr>
        <w:ind w:left="6108" w:hanging="360"/>
      </w:pPr>
      <w:rPr>
        <w:rFonts w:ascii="Courier New" w:hAnsi="Courier New" w:cs="Courier New" w:hint="default"/>
      </w:rPr>
    </w:lvl>
    <w:lvl w:ilvl="8" w:tplc="D85CC158" w:tentative="1">
      <w:start w:val="1"/>
      <w:numFmt w:val="bullet"/>
      <w:lvlText w:val=""/>
      <w:lvlJc w:val="left"/>
      <w:pPr>
        <w:ind w:left="6828" w:hanging="360"/>
      </w:pPr>
      <w:rPr>
        <w:rFonts w:ascii="Wingdings" w:hAnsi="Wingdings" w:hint="default"/>
      </w:rPr>
    </w:lvl>
  </w:abstractNum>
  <w:abstractNum w:abstractNumId="35">
    <w:nsid w:val="4D6725C2"/>
    <w:multiLevelType w:val="hybridMultilevel"/>
    <w:tmpl w:val="6A188594"/>
    <w:lvl w:ilvl="0" w:tplc="8F5C29FA">
      <w:start w:val="22"/>
      <w:numFmt w:val="bullet"/>
      <w:lvlText w:val="-"/>
      <w:lvlJc w:val="left"/>
      <w:pPr>
        <w:ind w:left="1440" w:hanging="360"/>
      </w:pPr>
      <w:rPr>
        <w:rFonts w:ascii="Arial" w:eastAsia="Times New Roman"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nsid w:val="51834C8E"/>
    <w:multiLevelType w:val="hybridMultilevel"/>
    <w:tmpl w:val="5D56FF8C"/>
    <w:lvl w:ilvl="0" w:tplc="411E7A04">
      <w:start w:val="1"/>
      <w:numFmt w:val="bullet"/>
      <w:lvlText w:val=""/>
      <w:lvlJc w:val="left"/>
      <w:pPr>
        <w:ind w:left="1068" w:hanging="360"/>
      </w:pPr>
      <w:rPr>
        <w:rFonts w:ascii="Symbol" w:hAnsi="Symbol" w:hint="default"/>
      </w:rPr>
    </w:lvl>
    <w:lvl w:ilvl="1" w:tplc="6E367102" w:tentative="1">
      <w:start w:val="1"/>
      <w:numFmt w:val="bullet"/>
      <w:lvlText w:val="o"/>
      <w:lvlJc w:val="left"/>
      <w:pPr>
        <w:ind w:left="1788" w:hanging="360"/>
      </w:pPr>
      <w:rPr>
        <w:rFonts w:ascii="Courier New" w:hAnsi="Courier New" w:cs="Courier New" w:hint="default"/>
      </w:rPr>
    </w:lvl>
    <w:lvl w:ilvl="2" w:tplc="DCC4E40C" w:tentative="1">
      <w:start w:val="1"/>
      <w:numFmt w:val="bullet"/>
      <w:lvlText w:val=""/>
      <w:lvlJc w:val="left"/>
      <w:pPr>
        <w:ind w:left="2508" w:hanging="360"/>
      </w:pPr>
      <w:rPr>
        <w:rFonts w:ascii="Wingdings" w:hAnsi="Wingdings" w:hint="default"/>
      </w:rPr>
    </w:lvl>
    <w:lvl w:ilvl="3" w:tplc="42FC4580" w:tentative="1">
      <w:start w:val="1"/>
      <w:numFmt w:val="bullet"/>
      <w:lvlText w:val=""/>
      <w:lvlJc w:val="left"/>
      <w:pPr>
        <w:ind w:left="3228" w:hanging="360"/>
      </w:pPr>
      <w:rPr>
        <w:rFonts w:ascii="Symbol" w:hAnsi="Symbol" w:hint="default"/>
      </w:rPr>
    </w:lvl>
    <w:lvl w:ilvl="4" w:tplc="D3420E06" w:tentative="1">
      <w:start w:val="1"/>
      <w:numFmt w:val="bullet"/>
      <w:lvlText w:val="o"/>
      <w:lvlJc w:val="left"/>
      <w:pPr>
        <w:ind w:left="3948" w:hanging="360"/>
      </w:pPr>
      <w:rPr>
        <w:rFonts w:ascii="Courier New" w:hAnsi="Courier New" w:cs="Courier New" w:hint="default"/>
      </w:rPr>
    </w:lvl>
    <w:lvl w:ilvl="5" w:tplc="80EA150E" w:tentative="1">
      <w:start w:val="1"/>
      <w:numFmt w:val="bullet"/>
      <w:lvlText w:val=""/>
      <w:lvlJc w:val="left"/>
      <w:pPr>
        <w:ind w:left="4668" w:hanging="360"/>
      </w:pPr>
      <w:rPr>
        <w:rFonts w:ascii="Wingdings" w:hAnsi="Wingdings" w:hint="default"/>
      </w:rPr>
    </w:lvl>
    <w:lvl w:ilvl="6" w:tplc="30BE77C2" w:tentative="1">
      <w:start w:val="1"/>
      <w:numFmt w:val="bullet"/>
      <w:lvlText w:val=""/>
      <w:lvlJc w:val="left"/>
      <w:pPr>
        <w:ind w:left="5388" w:hanging="360"/>
      </w:pPr>
      <w:rPr>
        <w:rFonts w:ascii="Symbol" w:hAnsi="Symbol" w:hint="default"/>
      </w:rPr>
    </w:lvl>
    <w:lvl w:ilvl="7" w:tplc="B1325B00" w:tentative="1">
      <w:start w:val="1"/>
      <w:numFmt w:val="bullet"/>
      <w:lvlText w:val="o"/>
      <w:lvlJc w:val="left"/>
      <w:pPr>
        <w:ind w:left="6108" w:hanging="360"/>
      </w:pPr>
      <w:rPr>
        <w:rFonts w:ascii="Courier New" w:hAnsi="Courier New" w:cs="Courier New" w:hint="default"/>
      </w:rPr>
    </w:lvl>
    <w:lvl w:ilvl="8" w:tplc="9BFC78AE" w:tentative="1">
      <w:start w:val="1"/>
      <w:numFmt w:val="bullet"/>
      <w:lvlText w:val=""/>
      <w:lvlJc w:val="left"/>
      <w:pPr>
        <w:ind w:left="6828" w:hanging="360"/>
      </w:pPr>
      <w:rPr>
        <w:rFonts w:ascii="Wingdings" w:hAnsi="Wingdings" w:hint="default"/>
      </w:rPr>
    </w:lvl>
  </w:abstractNum>
  <w:abstractNum w:abstractNumId="37">
    <w:nsid w:val="53F76F9D"/>
    <w:multiLevelType w:val="hybridMultilevel"/>
    <w:tmpl w:val="76EA7952"/>
    <w:lvl w:ilvl="0" w:tplc="C4A6BB3A">
      <w:start w:val="1"/>
      <w:numFmt w:val="bullet"/>
      <w:lvlText w:val=""/>
      <w:lvlJc w:val="left"/>
      <w:pPr>
        <w:ind w:left="1068" w:hanging="360"/>
      </w:pPr>
      <w:rPr>
        <w:rFonts w:ascii="Symbol" w:hAnsi="Symbol" w:hint="default"/>
      </w:rPr>
    </w:lvl>
    <w:lvl w:ilvl="1" w:tplc="3ED626D4" w:tentative="1">
      <w:start w:val="1"/>
      <w:numFmt w:val="bullet"/>
      <w:lvlText w:val="o"/>
      <w:lvlJc w:val="left"/>
      <w:pPr>
        <w:ind w:left="1788" w:hanging="360"/>
      </w:pPr>
      <w:rPr>
        <w:rFonts w:ascii="Courier New" w:hAnsi="Courier New" w:cs="Courier New" w:hint="default"/>
      </w:rPr>
    </w:lvl>
    <w:lvl w:ilvl="2" w:tplc="1BBA04BA" w:tentative="1">
      <w:start w:val="1"/>
      <w:numFmt w:val="bullet"/>
      <w:lvlText w:val=""/>
      <w:lvlJc w:val="left"/>
      <w:pPr>
        <w:ind w:left="2508" w:hanging="360"/>
      </w:pPr>
      <w:rPr>
        <w:rFonts w:ascii="Wingdings" w:hAnsi="Wingdings" w:hint="default"/>
      </w:rPr>
    </w:lvl>
    <w:lvl w:ilvl="3" w:tplc="B71AFCBA" w:tentative="1">
      <w:start w:val="1"/>
      <w:numFmt w:val="bullet"/>
      <w:lvlText w:val=""/>
      <w:lvlJc w:val="left"/>
      <w:pPr>
        <w:ind w:left="3228" w:hanging="360"/>
      </w:pPr>
      <w:rPr>
        <w:rFonts w:ascii="Symbol" w:hAnsi="Symbol" w:hint="default"/>
      </w:rPr>
    </w:lvl>
    <w:lvl w:ilvl="4" w:tplc="29F4D952" w:tentative="1">
      <w:start w:val="1"/>
      <w:numFmt w:val="bullet"/>
      <w:lvlText w:val="o"/>
      <w:lvlJc w:val="left"/>
      <w:pPr>
        <w:ind w:left="3948" w:hanging="360"/>
      </w:pPr>
      <w:rPr>
        <w:rFonts w:ascii="Courier New" w:hAnsi="Courier New" w:cs="Courier New" w:hint="default"/>
      </w:rPr>
    </w:lvl>
    <w:lvl w:ilvl="5" w:tplc="E0EE8DBA" w:tentative="1">
      <w:start w:val="1"/>
      <w:numFmt w:val="bullet"/>
      <w:lvlText w:val=""/>
      <w:lvlJc w:val="left"/>
      <w:pPr>
        <w:ind w:left="4668" w:hanging="360"/>
      </w:pPr>
      <w:rPr>
        <w:rFonts w:ascii="Wingdings" w:hAnsi="Wingdings" w:hint="default"/>
      </w:rPr>
    </w:lvl>
    <w:lvl w:ilvl="6" w:tplc="9E2447BC" w:tentative="1">
      <w:start w:val="1"/>
      <w:numFmt w:val="bullet"/>
      <w:lvlText w:val=""/>
      <w:lvlJc w:val="left"/>
      <w:pPr>
        <w:ind w:left="5388" w:hanging="360"/>
      </w:pPr>
      <w:rPr>
        <w:rFonts w:ascii="Symbol" w:hAnsi="Symbol" w:hint="default"/>
      </w:rPr>
    </w:lvl>
    <w:lvl w:ilvl="7" w:tplc="50043F18" w:tentative="1">
      <w:start w:val="1"/>
      <w:numFmt w:val="bullet"/>
      <w:lvlText w:val="o"/>
      <w:lvlJc w:val="left"/>
      <w:pPr>
        <w:ind w:left="6108" w:hanging="360"/>
      </w:pPr>
      <w:rPr>
        <w:rFonts w:ascii="Courier New" w:hAnsi="Courier New" w:cs="Courier New" w:hint="default"/>
      </w:rPr>
    </w:lvl>
    <w:lvl w:ilvl="8" w:tplc="DE305D8E" w:tentative="1">
      <w:start w:val="1"/>
      <w:numFmt w:val="bullet"/>
      <w:lvlText w:val=""/>
      <w:lvlJc w:val="left"/>
      <w:pPr>
        <w:ind w:left="6828" w:hanging="360"/>
      </w:pPr>
      <w:rPr>
        <w:rFonts w:ascii="Wingdings" w:hAnsi="Wingdings" w:hint="default"/>
      </w:rPr>
    </w:lvl>
  </w:abstractNum>
  <w:abstractNum w:abstractNumId="38">
    <w:nsid w:val="5680283F"/>
    <w:multiLevelType w:val="hybridMultilevel"/>
    <w:tmpl w:val="625C006E"/>
    <w:lvl w:ilvl="0" w:tplc="BC545FB4">
      <w:start w:val="1"/>
      <w:numFmt w:val="bullet"/>
      <w:lvlText w:val=""/>
      <w:lvlJc w:val="left"/>
      <w:pPr>
        <w:ind w:left="360" w:hanging="360"/>
      </w:pPr>
      <w:rPr>
        <w:rFonts w:ascii="Wingdings" w:hAnsi="Wingdings" w:hint="default"/>
      </w:rPr>
    </w:lvl>
    <w:lvl w:ilvl="1" w:tplc="DFDEFB3A" w:tentative="1">
      <w:start w:val="1"/>
      <w:numFmt w:val="bullet"/>
      <w:lvlText w:val="o"/>
      <w:lvlJc w:val="left"/>
      <w:pPr>
        <w:ind w:left="1080" w:hanging="360"/>
      </w:pPr>
      <w:rPr>
        <w:rFonts w:ascii="Courier New" w:hAnsi="Courier New" w:cs="Courier New" w:hint="default"/>
      </w:rPr>
    </w:lvl>
    <w:lvl w:ilvl="2" w:tplc="72F22C22" w:tentative="1">
      <w:start w:val="1"/>
      <w:numFmt w:val="bullet"/>
      <w:lvlText w:val=""/>
      <w:lvlJc w:val="left"/>
      <w:pPr>
        <w:ind w:left="1800" w:hanging="360"/>
      </w:pPr>
      <w:rPr>
        <w:rFonts w:ascii="Wingdings" w:hAnsi="Wingdings" w:hint="default"/>
      </w:rPr>
    </w:lvl>
    <w:lvl w:ilvl="3" w:tplc="745ED0B0" w:tentative="1">
      <w:start w:val="1"/>
      <w:numFmt w:val="bullet"/>
      <w:lvlText w:val=""/>
      <w:lvlJc w:val="left"/>
      <w:pPr>
        <w:ind w:left="2520" w:hanging="360"/>
      </w:pPr>
      <w:rPr>
        <w:rFonts w:ascii="Symbol" w:hAnsi="Symbol" w:hint="default"/>
      </w:rPr>
    </w:lvl>
    <w:lvl w:ilvl="4" w:tplc="8DE02DCC" w:tentative="1">
      <w:start w:val="1"/>
      <w:numFmt w:val="bullet"/>
      <w:lvlText w:val="o"/>
      <w:lvlJc w:val="left"/>
      <w:pPr>
        <w:ind w:left="3240" w:hanging="360"/>
      </w:pPr>
      <w:rPr>
        <w:rFonts w:ascii="Courier New" w:hAnsi="Courier New" w:cs="Courier New" w:hint="default"/>
      </w:rPr>
    </w:lvl>
    <w:lvl w:ilvl="5" w:tplc="6F0A5E22" w:tentative="1">
      <w:start w:val="1"/>
      <w:numFmt w:val="bullet"/>
      <w:lvlText w:val=""/>
      <w:lvlJc w:val="left"/>
      <w:pPr>
        <w:ind w:left="3960" w:hanging="360"/>
      </w:pPr>
      <w:rPr>
        <w:rFonts w:ascii="Wingdings" w:hAnsi="Wingdings" w:hint="default"/>
      </w:rPr>
    </w:lvl>
    <w:lvl w:ilvl="6" w:tplc="AA422C72" w:tentative="1">
      <w:start w:val="1"/>
      <w:numFmt w:val="bullet"/>
      <w:lvlText w:val=""/>
      <w:lvlJc w:val="left"/>
      <w:pPr>
        <w:ind w:left="4680" w:hanging="360"/>
      </w:pPr>
      <w:rPr>
        <w:rFonts w:ascii="Symbol" w:hAnsi="Symbol" w:hint="default"/>
      </w:rPr>
    </w:lvl>
    <w:lvl w:ilvl="7" w:tplc="943E83C2" w:tentative="1">
      <w:start w:val="1"/>
      <w:numFmt w:val="bullet"/>
      <w:lvlText w:val="o"/>
      <w:lvlJc w:val="left"/>
      <w:pPr>
        <w:ind w:left="5400" w:hanging="360"/>
      </w:pPr>
      <w:rPr>
        <w:rFonts w:ascii="Courier New" w:hAnsi="Courier New" w:cs="Courier New" w:hint="default"/>
      </w:rPr>
    </w:lvl>
    <w:lvl w:ilvl="8" w:tplc="317A9850" w:tentative="1">
      <w:start w:val="1"/>
      <w:numFmt w:val="bullet"/>
      <w:lvlText w:val=""/>
      <w:lvlJc w:val="left"/>
      <w:pPr>
        <w:ind w:left="6120" w:hanging="360"/>
      </w:pPr>
      <w:rPr>
        <w:rFonts w:ascii="Wingdings" w:hAnsi="Wingdings" w:hint="default"/>
      </w:rPr>
    </w:lvl>
  </w:abstractNum>
  <w:abstractNum w:abstractNumId="39">
    <w:nsid w:val="56926577"/>
    <w:multiLevelType w:val="multilevel"/>
    <w:tmpl w:val="C0D64D60"/>
    <w:lvl w:ilvl="0">
      <w:start w:val="1"/>
      <w:numFmt w:val="bullet"/>
      <w:pStyle w:val="Opsomtekenlinks"/>
      <w:lvlText w:val=""/>
      <w:lvlJc w:val="left"/>
      <w:pPr>
        <w:tabs>
          <w:tab w:val="num" w:pos="658"/>
        </w:tabs>
        <w:ind w:left="658" w:hanging="233"/>
      </w:pPr>
      <w:rPr>
        <w:rFonts w:ascii="Symbol" w:hAnsi="Symbol" w:hint="default"/>
        <w:sz w:val="22"/>
      </w:rPr>
    </w:lvl>
    <w:lvl w:ilvl="1">
      <w:start w:val="1"/>
      <w:numFmt w:val="bullet"/>
      <w:pStyle w:val="Opsomtekenlinks2"/>
      <w:lvlText w:val=""/>
      <w:lvlJc w:val="left"/>
      <w:pPr>
        <w:tabs>
          <w:tab w:val="num" w:pos="862"/>
        </w:tabs>
        <w:ind w:left="862" w:hanging="204"/>
      </w:pPr>
      <w:rPr>
        <w:rFonts w:ascii="Symbol" w:hAnsi="Symbol" w:hint="default"/>
        <w:b w:val="0"/>
        <w:i w:val="0"/>
        <w:sz w:val="16"/>
      </w:rPr>
    </w:lvl>
    <w:lvl w:ilvl="2">
      <w:start w:val="1"/>
      <w:numFmt w:val="bullet"/>
      <w:pStyle w:val="Opsomtekenlinks3"/>
      <w:lvlText w:val=""/>
      <w:lvlJc w:val="left"/>
      <w:pPr>
        <w:tabs>
          <w:tab w:val="num" w:pos="1089"/>
        </w:tabs>
        <w:ind w:left="1089" w:hanging="227"/>
      </w:pPr>
      <w:rPr>
        <w:rFonts w:ascii="Symbol" w:hAnsi="Symbol" w:hint="default"/>
      </w:rPr>
    </w:lvl>
    <w:lvl w:ilvl="3">
      <w:start w:val="1"/>
      <w:numFmt w:val="none"/>
      <w:suff w:val="nothing"/>
      <w:lvlText w:val=""/>
      <w:lvlJc w:val="left"/>
      <w:pPr>
        <w:ind w:left="68" w:firstLine="0"/>
      </w:pPr>
      <w:rPr>
        <w:rFonts w:hint="default"/>
      </w:rPr>
    </w:lvl>
    <w:lvl w:ilvl="4">
      <w:start w:val="1"/>
      <w:numFmt w:val="none"/>
      <w:suff w:val="nothing"/>
      <w:lvlText w:val=""/>
      <w:lvlJc w:val="left"/>
      <w:pPr>
        <w:ind w:left="68" w:firstLine="0"/>
      </w:pPr>
      <w:rPr>
        <w:rFonts w:hint="default"/>
      </w:rPr>
    </w:lvl>
    <w:lvl w:ilvl="5">
      <w:start w:val="1"/>
      <w:numFmt w:val="none"/>
      <w:suff w:val="nothing"/>
      <w:lvlText w:val=""/>
      <w:lvlJc w:val="left"/>
      <w:pPr>
        <w:ind w:left="68" w:firstLine="0"/>
      </w:pPr>
      <w:rPr>
        <w:rFonts w:hint="default"/>
      </w:rPr>
    </w:lvl>
    <w:lvl w:ilvl="6">
      <w:start w:val="1"/>
      <w:numFmt w:val="none"/>
      <w:suff w:val="nothing"/>
      <w:lvlText w:val=""/>
      <w:lvlJc w:val="left"/>
      <w:pPr>
        <w:ind w:left="68" w:firstLine="0"/>
      </w:pPr>
      <w:rPr>
        <w:rFonts w:hint="default"/>
      </w:rPr>
    </w:lvl>
    <w:lvl w:ilvl="7">
      <w:start w:val="1"/>
      <w:numFmt w:val="none"/>
      <w:suff w:val="nothing"/>
      <w:lvlText w:val=""/>
      <w:lvlJc w:val="left"/>
      <w:pPr>
        <w:ind w:left="68" w:firstLine="0"/>
      </w:pPr>
      <w:rPr>
        <w:rFonts w:hint="default"/>
      </w:rPr>
    </w:lvl>
    <w:lvl w:ilvl="8">
      <w:start w:val="1"/>
      <w:numFmt w:val="none"/>
      <w:suff w:val="nothing"/>
      <w:lvlText w:val=""/>
      <w:lvlJc w:val="left"/>
      <w:pPr>
        <w:ind w:left="68" w:firstLine="0"/>
      </w:pPr>
      <w:rPr>
        <w:rFonts w:hint="default"/>
      </w:rPr>
    </w:lvl>
  </w:abstractNum>
  <w:abstractNum w:abstractNumId="40">
    <w:nsid w:val="576E4DF5"/>
    <w:multiLevelType w:val="hybridMultilevel"/>
    <w:tmpl w:val="F8C2BF56"/>
    <w:lvl w:ilvl="0" w:tplc="CA3CFA36">
      <w:start w:val="1"/>
      <w:numFmt w:val="bullet"/>
      <w:lvlText w:val=""/>
      <w:lvlJc w:val="left"/>
      <w:pPr>
        <w:ind w:left="1440" w:hanging="360"/>
      </w:pPr>
      <w:rPr>
        <w:rFonts w:ascii="Symbol" w:hAnsi="Symbol" w:hint="default"/>
      </w:rPr>
    </w:lvl>
    <w:lvl w:ilvl="1" w:tplc="7A1E4922" w:tentative="1">
      <w:start w:val="1"/>
      <w:numFmt w:val="bullet"/>
      <w:lvlText w:val="o"/>
      <w:lvlJc w:val="left"/>
      <w:pPr>
        <w:ind w:left="2160" w:hanging="360"/>
      </w:pPr>
      <w:rPr>
        <w:rFonts w:ascii="Courier New" w:hAnsi="Courier New" w:cs="Courier New" w:hint="default"/>
      </w:rPr>
    </w:lvl>
    <w:lvl w:ilvl="2" w:tplc="FA727872" w:tentative="1">
      <w:start w:val="1"/>
      <w:numFmt w:val="bullet"/>
      <w:lvlText w:val=""/>
      <w:lvlJc w:val="left"/>
      <w:pPr>
        <w:ind w:left="2880" w:hanging="360"/>
      </w:pPr>
      <w:rPr>
        <w:rFonts w:ascii="Wingdings" w:hAnsi="Wingdings" w:hint="default"/>
      </w:rPr>
    </w:lvl>
    <w:lvl w:ilvl="3" w:tplc="1D08021A" w:tentative="1">
      <w:start w:val="1"/>
      <w:numFmt w:val="bullet"/>
      <w:lvlText w:val=""/>
      <w:lvlJc w:val="left"/>
      <w:pPr>
        <w:ind w:left="3600" w:hanging="360"/>
      </w:pPr>
      <w:rPr>
        <w:rFonts w:ascii="Symbol" w:hAnsi="Symbol" w:hint="default"/>
      </w:rPr>
    </w:lvl>
    <w:lvl w:ilvl="4" w:tplc="0D0856E4" w:tentative="1">
      <w:start w:val="1"/>
      <w:numFmt w:val="bullet"/>
      <w:lvlText w:val="o"/>
      <w:lvlJc w:val="left"/>
      <w:pPr>
        <w:ind w:left="4320" w:hanging="360"/>
      </w:pPr>
      <w:rPr>
        <w:rFonts w:ascii="Courier New" w:hAnsi="Courier New" w:cs="Courier New" w:hint="default"/>
      </w:rPr>
    </w:lvl>
    <w:lvl w:ilvl="5" w:tplc="BDF4D532" w:tentative="1">
      <w:start w:val="1"/>
      <w:numFmt w:val="bullet"/>
      <w:lvlText w:val=""/>
      <w:lvlJc w:val="left"/>
      <w:pPr>
        <w:ind w:left="5040" w:hanging="360"/>
      </w:pPr>
      <w:rPr>
        <w:rFonts w:ascii="Wingdings" w:hAnsi="Wingdings" w:hint="default"/>
      </w:rPr>
    </w:lvl>
    <w:lvl w:ilvl="6" w:tplc="85B4B9B6" w:tentative="1">
      <w:start w:val="1"/>
      <w:numFmt w:val="bullet"/>
      <w:lvlText w:val=""/>
      <w:lvlJc w:val="left"/>
      <w:pPr>
        <w:ind w:left="5760" w:hanging="360"/>
      </w:pPr>
      <w:rPr>
        <w:rFonts w:ascii="Symbol" w:hAnsi="Symbol" w:hint="default"/>
      </w:rPr>
    </w:lvl>
    <w:lvl w:ilvl="7" w:tplc="2834DF06" w:tentative="1">
      <w:start w:val="1"/>
      <w:numFmt w:val="bullet"/>
      <w:lvlText w:val="o"/>
      <w:lvlJc w:val="left"/>
      <w:pPr>
        <w:ind w:left="6480" w:hanging="360"/>
      </w:pPr>
      <w:rPr>
        <w:rFonts w:ascii="Courier New" w:hAnsi="Courier New" w:cs="Courier New" w:hint="default"/>
      </w:rPr>
    </w:lvl>
    <w:lvl w:ilvl="8" w:tplc="809EA79A" w:tentative="1">
      <w:start w:val="1"/>
      <w:numFmt w:val="bullet"/>
      <w:lvlText w:val=""/>
      <w:lvlJc w:val="left"/>
      <w:pPr>
        <w:ind w:left="7200" w:hanging="360"/>
      </w:pPr>
      <w:rPr>
        <w:rFonts w:ascii="Wingdings" w:hAnsi="Wingdings" w:hint="default"/>
      </w:rPr>
    </w:lvl>
  </w:abstractNum>
  <w:abstractNum w:abstractNumId="41">
    <w:nsid w:val="57B87DFC"/>
    <w:multiLevelType w:val="hybridMultilevel"/>
    <w:tmpl w:val="EBB290C0"/>
    <w:lvl w:ilvl="0" w:tplc="51B63874">
      <w:start w:val="1"/>
      <w:numFmt w:val="bullet"/>
      <w:lvlText w:val=""/>
      <w:lvlJc w:val="left"/>
      <w:pPr>
        <w:ind w:left="1068" w:hanging="360"/>
      </w:pPr>
      <w:rPr>
        <w:rFonts w:ascii="Symbol" w:hAnsi="Symbol" w:hint="default"/>
      </w:rPr>
    </w:lvl>
    <w:lvl w:ilvl="1" w:tplc="473074B2" w:tentative="1">
      <w:start w:val="1"/>
      <w:numFmt w:val="bullet"/>
      <w:lvlText w:val="o"/>
      <w:lvlJc w:val="left"/>
      <w:pPr>
        <w:ind w:left="1788" w:hanging="360"/>
      </w:pPr>
      <w:rPr>
        <w:rFonts w:ascii="Courier New" w:hAnsi="Courier New" w:cs="Courier New" w:hint="default"/>
      </w:rPr>
    </w:lvl>
    <w:lvl w:ilvl="2" w:tplc="71FE779C" w:tentative="1">
      <w:start w:val="1"/>
      <w:numFmt w:val="bullet"/>
      <w:lvlText w:val=""/>
      <w:lvlJc w:val="left"/>
      <w:pPr>
        <w:ind w:left="2508" w:hanging="360"/>
      </w:pPr>
      <w:rPr>
        <w:rFonts w:ascii="Wingdings" w:hAnsi="Wingdings" w:hint="default"/>
      </w:rPr>
    </w:lvl>
    <w:lvl w:ilvl="3" w:tplc="29002D14" w:tentative="1">
      <w:start w:val="1"/>
      <w:numFmt w:val="bullet"/>
      <w:lvlText w:val=""/>
      <w:lvlJc w:val="left"/>
      <w:pPr>
        <w:ind w:left="3228" w:hanging="360"/>
      </w:pPr>
      <w:rPr>
        <w:rFonts w:ascii="Symbol" w:hAnsi="Symbol" w:hint="default"/>
      </w:rPr>
    </w:lvl>
    <w:lvl w:ilvl="4" w:tplc="CF3E0AF2" w:tentative="1">
      <w:start w:val="1"/>
      <w:numFmt w:val="bullet"/>
      <w:lvlText w:val="o"/>
      <w:lvlJc w:val="left"/>
      <w:pPr>
        <w:ind w:left="3948" w:hanging="360"/>
      </w:pPr>
      <w:rPr>
        <w:rFonts w:ascii="Courier New" w:hAnsi="Courier New" w:cs="Courier New" w:hint="default"/>
      </w:rPr>
    </w:lvl>
    <w:lvl w:ilvl="5" w:tplc="24563EAE" w:tentative="1">
      <w:start w:val="1"/>
      <w:numFmt w:val="bullet"/>
      <w:lvlText w:val=""/>
      <w:lvlJc w:val="left"/>
      <w:pPr>
        <w:ind w:left="4668" w:hanging="360"/>
      </w:pPr>
      <w:rPr>
        <w:rFonts w:ascii="Wingdings" w:hAnsi="Wingdings" w:hint="default"/>
      </w:rPr>
    </w:lvl>
    <w:lvl w:ilvl="6" w:tplc="15560B34" w:tentative="1">
      <w:start w:val="1"/>
      <w:numFmt w:val="bullet"/>
      <w:lvlText w:val=""/>
      <w:lvlJc w:val="left"/>
      <w:pPr>
        <w:ind w:left="5388" w:hanging="360"/>
      </w:pPr>
      <w:rPr>
        <w:rFonts w:ascii="Symbol" w:hAnsi="Symbol" w:hint="default"/>
      </w:rPr>
    </w:lvl>
    <w:lvl w:ilvl="7" w:tplc="18C23A70" w:tentative="1">
      <w:start w:val="1"/>
      <w:numFmt w:val="bullet"/>
      <w:lvlText w:val="o"/>
      <w:lvlJc w:val="left"/>
      <w:pPr>
        <w:ind w:left="6108" w:hanging="360"/>
      </w:pPr>
      <w:rPr>
        <w:rFonts w:ascii="Courier New" w:hAnsi="Courier New" w:cs="Courier New" w:hint="default"/>
      </w:rPr>
    </w:lvl>
    <w:lvl w:ilvl="8" w:tplc="265AC654" w:tentative="1">
      <w:start w:val="1"/>
      <w:numFmt w:val="bullet"/>
      <w:lvlText w:val=""/>
      <w:lvlJc w:val="left"/>
      <w:pPr>
        <w:ind w:left="6828" w:hanging="360"/>
      </w:pPr>
      <w:rPr>
        <w:rFonts w:ascii="Wingdings" w:hAnsi="Wingdings" w:hint="default"/>
      </w:rPr>
    </w:lvl>
  </w:abstractNum>
  <w:abstractNum w:abstractNumId="42">
    <w:nsid w:val="5BEC47B5"/>
    <w:multiLevelType w:val="hybridMultilevel"/>
    <w:tmpl w:val="7B4A2704"/>
    <w:lvl w:ilvl="0" w:tplc="4D4E1D90">
      <w:start w:val="1"/>
      <w:numFmt w:val="bullet"/>
      <w:lvlText w:val=""/>
      <w:lvlJc w:val="left"/>
      <w:pPr>
        <w:ind w:left="1068" w:hanging="360"/>
      </w:pPr>
      <w:rPr>
        <w:rFonts w:ascii="Symbol" w:hAnsi="Symbol" w:hint="default"/>
      </w:rPr>
    </w:lvl>
    <w:lvl w:ilvl="1" w:tplc="A0AC7D40" w:tentative="1">
      <w:start w:val="1"/>
      <w:numFmt w:val="bullet"/>
      <w:lvlText w:val="o"/>
      <w:lvlJc w:val="left"/>
      <w:pPr>
        <w:ind w:left="1788" w:hanging="360"/>
      </w:pPr>
      <w:rPr>
        <w:rFonts w:ascii="Courier New" w:hAnsi="Courier New" w:cs="Courier New" w:hint="default"/>
      </w:rPr>
    </w:lvl>
    <w:lvl w:ilvl="2" w:tplc="921243EC" w:tentative="1">
      <w:start w:val="1"/>
      <w:numFmt w:val="bullet"/>
      <w:lvlText w:val=""/>
      <w:lvlJc w:val="left"/>
      <w:pPr>
        <w:ind w:left="2508" w:hanging="360"/>
      </w:pPr>
      <w:rPr>
        <w:rFonts w:ascii="Wingdings" w:hAnsi="Wingdings" w:hint="default"/>
      </w:rPr>
    </w:lvl>
    <w:lvl w:ilvl="3" w:tplc="0F3A8384" w:tentative="1">
      <w:start w:val="1"/>
      <w:numFmt w:val="bullet"/>
      <w:lvlText w:val=""/>
      <w:lvlJc w:val="left"/>
      <w:pPr>
        <w:ind w:left="3228" w:hanging="360"/>
      </w:pPr>
      <w:rPr>
        <w:rFonts w:ascii="Symbol" w:hAnsi="Symbol" w:hint="default"/>
      </w:rPr>
    </w:lvl>
    <w:lvl w:ilvl="4" w:tplc="C4BCFBE2" w:tentative="1">
      <w:start w:val="1"/>
      <w:numFmt w:val="bullet"/>
      <w:lvlText w:val="o"/>
      <w:lvlJc w:val="left"/>
      <w:pPr>
        <w:ind w:left="3948" w:hanging="360"/>
      </w:pPr>
      <w:rPr>
        <w:rFonts w:ascii="Courier New" w:hAnsi="Courier New" w:cs="Courier New" w:hint="default"/>
      </w:rPr>
    </w:lvl>
    <w:lvl w:ilvl="5" w:tplc="D93673F8" w:tentative="1">
      <w:start w:val="1"/>
      <w:numFmt w:val="bullet"/>
      <w:lvlText w:val=""/>
      <w:lvlJc w:val="left"/>
      <w:pPr>
        <w:ind w:left="4668" w:hanging="360"/>
      </w:pPr>
      <w:rPr>
        <w:rFonts w:ascii="Wingdings" w:hAnsi="Wingdings" w:hint="default"/>
      </w:rPr>
    </w:lvl>
    <w:lvl w:ilvl="6" w:tplc="7996D81A" w:tentative="1">
      <w:start w:val="1"/>
      <w:numFmt w:val="bullet"/>
      <w:lvlText w:val=""/>
      <w:lvlJc w:val="left"/>
      <w:pPr>
        <w:ind w:left="5388" w:hanging="360"/>
      </w:pPr>
      <w:rPr>
        <w:rFonts w:ascii="Symbol" w:hAnsi="Symbol" w:hint="default"/>
      </w:rPr>
    </w:lvl>
    <w:lvl w:ilvl="7" w:tplc="D70EAFF4" w:tentative="1">
      <w:start w:val="1"/>
      <w:numFmt w:val="bullet"/>
      <w:lvlText w:val="o"/>
      <w:lvlJc w:val="left"/>
      <w:pPr>
        <w:ind w:left="6108" w:hanging="360"/>
      </w:pPr>
      <w:rPr>
        <w:rFonts w:ascii="Courier New" w:hAnsi="Courier New" w:cs="Courier New" w:hint="default"/>
      </w:rPr>
    </w:lvl>
    <w:lvl w:ilvl="8" w:tplc="B7304BDA" w:tentative="1">
      <w:start w:val="1"/>
      <w:numFmt w:val="bullet"/>
      <w:lvlText w:val=""/>
      <w:lvlJc w:val="left"/>
      <w:pPr>
        <w:ind w:left="6828" w:hanging="360"/>
      </w:pPr>
      <w:rPr>
        <w:rFonts w:ascii="Wingdings" w:hAnsi="Wingdings" w:hint="default"/>
      </w:rPr>
    </w:lvl>
  </w:abstractNum>
  <w:abstractNum w:abstractNumId="43">
    <w:nsid w:val="60212086"/>
    <w:multiLevelType w:val="hybridMultilevel"/>
    <w:tmpl w:val="C3BEF3B2"/>
    <w:lvl w:ilvl="0" w:tplc="68E21BA4">
      <w:start w:val="1"/>
      <w:numFmt w:val="bullet"/>
      <w:lvlText w:val=""/>
      <w:lvlJc w:val="left"/>
      <w:pPr>
        <w:ind w:left="2160" w:hanging="360"/>
      </w:pPr>
      <w:rPr>
        <w:rFonts w:ascii="Symbol" w:hAnsi="Symbol" w:hint="default"/>
      </w:rPr>
    </w:lvl>
    <w:lvl w:ilvl="1" w:tplc="B4C22182" w:tentative="1">
      <w:start w:val="1"/>
      <w:numFmt w:val="bullet"/>
      <w:lvlText w:val="o"/>
      <w:lvlJc w:val="left"/>
      <w:pPr>
        <w:ind w:left="2880" w:hanging="360"/>
      </w:pPr>
      <w:rPr>
        <w:rFonts w:ascii="Courier New" w:hAnsi="Courier New" w:cs="Courier New" w:hint="default"/>
      </w:rPr>
    </w:lvl>
    <w:lvl w:ilvl="2" w:tplc="D5163ADC" w:tentative="1">
      <w:start w:val="1"/>
      <w:numFmt w:val="bullet"/>
      <w:lvlText w:val=""/>
      <w:lvlJc w:val="left"/>
      <w:pPr>
        <w:ind w:left="3600" w:hanging="360"/>
      </w:pPr>
      <w:rPr>
        <w:rFonts w:ascii="Wingdings" w:hAnsi="Wingdings" w:hint="default"/>
      </w:rPr>
    </w:lvl>
    <w:lvl w:ilvl="3" w:tplc="6484A554" w:tentative="1">
      <w:start w:val="1"/>
      <w:numFmt w:val="bullet"/>
      <w:lvlText w:val=""/>
      <w:lvlJc w:val="left"/>
      <w:pPr>
        <w:ind w:left="4320" w:hanging="360"/>
      </w:pPr>
      <w:rPr>
        <w:rFonts w:ascii="Symbol" w:hAnsi="Symbol" w:hint="default"/>
      </w:rPr>
    </w:lvl>
    <w:lvl w:ilvl="4" w:tplc="0002B1A4" w:tentative="1">
      <w:start w:val="1"/>
      <w:numFmt w:val="bullet"/>
      <w:lvlText w:val="o"/>
      <w:lvlJc w:val="left"/>
      <w:pPr>
        <w:ind w:left="5040" w:hanging="360"/>
      </w:pPr>
      <w:rPr>
        <w:rFonts w:ascii="Courier New" w:hAnsi="Courier New" w:cs="Courier New" w:hint="default"/>
      </w:rPr>
    </w:lvl>
    <w:lvl w:ilvl="5" w:tplc="675831AE" w:tentative="1">
      <w:start w:val="1"/>
      <w:numFmt w:val="bullet"/>
      <w:lvlText w:val=""/>
      <w:lvlJc w:val="left"/>
      <w:pPr>
        <w:ind w:left="5760" w:hanging="360"/>
      </w:pPr>
      <w:rPr>
        <w:rFonts w:ascii="Wingdings" w:hAnsi="Wingdings" w:hint="default"/>
      </w:rPr>
    </w:lvl>
    <w:lvl w:ilvl="6" w:tplc="308E1CD2" w:tentative="1">
      <w:start w:val="1"/>
      <w:numFmt w:val="bullet"/>
      <w:lvlText w:val=""/>
      <w:lvlJc w:val="left"/>
      <w:pPr>
        <w:ind w:left="6480" w:hanging="360"/>
      </w:pPr>
      <w:rPr>
        <w:rFonts w:ascii="Symbol" w:hAnsi="Symbol" w:hint="default"/>
      </w:rPr>
    </w:lvl>
    <w:lvl w:ilvl="7" w:tplc="187A4C64" w:tentative="1">
      <w:start w:val="1"/>
      <w:numFmt w:val="bullet"/>
      <w:lvlText w:val="o"/>
      <w:lvlJc w:val="left"/>
      <w:pPr>
        <w:ind w:left="7200" w:hanging="360"/>
      </w:pPr>
      <w:rPr>
        <w:rFonts w:ascii="Courier New" w:hAnsi="Courier New" w:cs="Courier New" w:hint="default"/>
      </w:rPr>
    </w:lvl>
    <w:lvl w:ilvl="8" w:tplc="2F007E28" w:tentative="1">
      <w:start w:val="1"/>
      <w:numFmt w:val="bullet"/>
      <w:lvlText w:val=""/>
      <w:lvlJc w:val="left"/>
      <w:pPr>
        <w:ind w:left="7920" w:hanging="360"/>
      </w:pPr>
      <w:rPr>
        <w:rFonts w:ascii="Wingdings" w:hAnsi="Wingdings" w:hint="default"/>
      </w:rPr>
    </w:lvl>
  </w:abstractNum>
  <w:abstractNum w:abstractNumId="44">
    <w:nsid w:val="625E719B"/>
    <w:multiLevelType w:val="singleLevel"/>
    <w:tmpl w:val="B7AE427A"/>
    <w:lvl w:ilvl="0">
      <w:start w:val="1"/>
      <w:numFmt w:val="decimal"/>
      <w:pStyle w:val="Agenda"/>
      <w:lvlText w:val="%1"/>
      <w:lvlJc w:val="left"/>
      <w:pPr>
        <w:tabs>
          <w:tab w:val="num" w:pos="360"/>
        </w:tabs>
        <w:ind w:left="360" w:hanging="360"/>
      </w:pPr>
    </w:lvl>
  </w:abstractNum>
  <w:abstractNum w:abstractNumId="45">
    <w:nsid w:val="625E76AF"/>
    <w:multiLevelType w:val="hybridMultilevel"/>
    <w:tmpl w:val="403A3C9C"/>
    <w:lvl w:ilvl="0" w:tplc="5ED2272E">
      <w:start w:val="1"/>
      <w:numFmt w:val="bullet"/>
      <w:lvlText w:val=""/>
      <w:lvlJc w:val="left"/>
      <w:pPr>
        <w:ind w:left="927" w:hanging="360"/>
      </w:pPr>
      <w:rPr>
        <w:rFonts w:ascii="Symbol" w:hAnsi="Symbol" w:hint="default"/>
      </w:rPr>
    </w:lvl>
    <w:lvl w:ilvl="1" w:tplc="964ED21E">
      <w:start w:val="1"/>
      <w:numFmt w:val="bullet"/>
      <w:lvlText w:val="o"/>
      <w:lvlJc w:val="left"/>
      <w:pPr>
        <w:ind w:left="1647" w:hanging="360"/>
      </w:pPr>
      <w:rPr>
        <w:rFonts w:ascii="Courier New" w:hAnsi="Courier New" w:cs="Courier New" w:hint="default"/>
      </w:rPr>
    </w:lvl>
    <w:lvl w:ilvl="2" w:tplc="3F807A82" w:tentative="1">
      <w:start w:val="1"/>
      <w:numFmt w:val="bullet"/>
      <w:lvlText w:val=""/>
      <w:lvlJc w:val="left"/>
      <w:pPr>
        <w:ind w:left="2367" w:hanging="360"/>
      </w:pPr>
      <w:rPr>
        <w:rFonts w:ascii="Wingdings" w:hAnsi="Wingdings" w:hint="default"/>
      </w:rPr>
    </w:lvl>
    <w:lvl w:ilvl="3" w:tplc="51FCA0CA" w:tentative="1">
      <w:start w:val="1"/>
      <w:numFmt w:val="bullet"/>
      <w:lvlText w:val=""/>
      <w:lvlJc w:val="left"/>
      <w:pPr>
        <w:ind w:left="3087" w:hanging="360"/>
      </w:pPr>
      <w:rPr>
        <w:rFonts w:ascii="Symbol" w:hAnsi="Symbol" w:hint="default"/>
      </w:rPr>
    </w:lvl>
    <w:lvl w:ilvl="4" w:tplc="F0904E2C" w:tentative="1">
      <w:start w:val="1"/>
      <w:numFmt w:val="bullet"/>
      <w:lvlText w:val="o"/>
      <w:lvlJc w:val="left"/>
      <w:pPr>
        <w:ind w:left="3807" w:hanging="360"/>
      </w:pPr>
      <w:rPr>
        <w:rFonts w:ascii="Courier New" w:hAnsi="Courier New" w:cs="Courier New" w:hint="default"/>
      </w:rPr>
    </w:lvl>
    <w:lvl w:ilvl="5" w:tplc="4B926F62" w:tentative="1">
      <w:start w:val="1"/>
      <w:numFmt w:val="bullet"/>
      <w:lvlText w:val=""/>
      <w:lvlJc w:val="left"/>
      <w:pPr>
        <w:ind w:left="4527" w:hanging="360"/>
      </w:pPr>
      <w:rPr>
        <w:rFonts w:ascii="Wingdings" w:hAnsi="Wingdings" w:hint="default"/>
      </w:rPr>
    </w:lvl>
    <w:lvl w:ilvl="6" w:tplc="A164E482" w:tentative="1">
      <w:start w:val="1"/>
      <w:numFmt w:val="bullet"/>
      <w:lvlText w:val=""/>
      <w:lvlJc w:val="left"/>
      <w:pPr>
        <w:ind w:left="5247" w:hanging="360"/>
      </w:pPr>
      <w:rPr>
        <w:rFonts w:ascii="Symbol" w:hAnsi="Symbol" w:hint="default"/>
      </w:rPr>
    </w:lvl>
    <w:lvl w:ilvl="7" w:tplc="EB781916" w:tentative="1">
      <w:start w:val="1"/>
      <w:numFmt w:val="bullet"/>
      <w:lvlText w:val="o"/>
      <w:lvlJc w:val="left"/>
      <w:pPr>
        <w:ind w:left="5967" w:hanging="360"/>
      </w:pPr>
      <w:rPr>
        <w:rFonts w:ascii="Courier New" w:hAnsi="Courier New" w:cs="Courier New" w:hint="default"/>
      </w:rPr>
    </w:lvl>
    <w:lvl w:ilvl="8" w:tplc="DAC420A4" w:tentative="1">
      <w:start w:val="1"/>
      <w:numFmt w:val="bullet"/>
      <w:lvlText w:val=""/>
      <w:lvlJc w:val="left"/>
      <w:pPr>
        <w:ind w:left="6687" w:hanging="360"/>
      </w:pPr>
      <w:rPr>
        <w:rFonts w:ascii="Wingdings" w:hAnsi="Wingdings" w:hint="default"/>
      </w:rPr>
    </w:lvl>
  </w:abstractNum>
  <w:abstractNum w:abstractNumId="46">
    <w:nsid w:val="62D427BD"/>
    <w:multiLevelType w:val="hybridMultilevel"/>
    <w:tmpl w:val="2EBEA66A"/>
    <w:lvl w:ilvl="0" w:tplc="7ED41C68">
      <w:start w:val="1"/>
      <w:numFmt w:val="bullet"/>
      <w:lvlText w:val=""/>
      <w:lvlJc w:val="left"/>
      <w:pPr>
        <w:ind w:left="360" w:hanging="360"/>
      </w:pPr>
      <w:rPr>
        <w:rFonts w:ascii="Symbol" w:hAnsi="Symbol" w:hint="default"/>
      </w:rPr>
    </w:lvl>
    <w:lvl w:ilvl="1" w:tplc="1A62A112">
      <w:start w:val="1"/>
      <w:numFmt w:val="bullet"/>
      <w:lvlText w:val="o"/>
      <w:lvlJc w:val="left"/>
      <w:pPr>
        <w:ind w:left="1080" w:hanging="360"/>
      </w:pPr>
      <w:rPr>
        <w:rFonts w:ascii="Courier New" w:hAnsi="Courier New" w:cs="Courier New" w:hint="default"/>
      </w:rPr>
    </w:lvl>
    <w:lvl w:ilvl="2" w:tplc="D62E4300">
      <w:start w:val="1"/>
      <w:numFmt w:val="bullet"/>
      <w:lvlText w:val=""/>
      <w:lvlJc w:val="left"/>
      <w:pPr>
        <w:ind w:left="1800" w:hanging="360"/>
      </w:pPr>
      <w:rPr>
        <w:rFonts w:ascii="Wingdings" w:hAnsi="Wingdings" w:hint="default"/>
      </w:rPr>
    </w:lvl>
    <w:lvl w:ilvl="3" w:tplc="B4580D54">
      <w:start w:val="1"/>
      <w:numFmt w:val="bullet"/>
      <w:lvlText w:val=""/>
      <w:lvlJc w:val="left"/>
      <w:pPr>
        <w:ind w:left="2520" w:hanging="360"/>
      </w:pPr>
      <w:rPr>
        <w:rFonts w:ascii="Symbol" w:hAnsi="Symbol" w:hint="default"/>
      </w:rPr>
    </w:lvl>
    <w:lvl w:ilvl="4" w:tplc="A63E3ACE" w:tentative="1">
      <w:start w:val="1"/>
      <w:numFmt w:val="bullet"/>
      <w:lvlText w:val="o"/>
      <w:lvlJc w:val="left"/>
      <w:pPr>
        <w:ind w:left="3240" w:hanging="360"/>
      </w:pPr>
      <w:rPr>
        <w:rFonts w:ascii="Courier New" w:hAnsi="Courier New" w:cs="Courier New" w:hint="default"/>
      </w:rPr>
    </w:lvl>
    <w:lvl w:ilvl="5" w:tplc="80E8CF48" w:tentative="1">
      <w:start w:val="1"/>
      <w:numFmt w:val="bullet"/>
      <w:lvlText w:val=""/>
      <w:lvlJc w:val="left"/>
      <w:pPr>
        <w:ind w:left="3960" w:hanging="360"/>
      </w:pPr>
      <w:rPr>
        <w:rFonts w:ascii="Wingdings" w:hAnsi="Wingdings" w:hint="default"/>
      </w:rPr>
    </w:lvl>
    <w:lvl w:ilvl="6" w:tplc="B1220FAE" w:tentative="1">
      <w:start w:val="1"/>
      <w:numFmt w:val="bullet"/>
      <w:lvlText w:val=""/>
      <w:lvlJc w:val="left"/>
      <w:pPr>
        <w:ind w:left="4680" w:hanging="360"/>
      </w:pPr>
      <w:rPr>
        <w:rFonts w:ascii="Symbol" w:hAnsi="Symbol" w:hint="default"/>
      </w:rPr>
    </w:lvl>
    <w:lvl w:ilvl="7" w:tplc="09EE2DF6" w:tentative="1">
      <w:start w:val="1"/>
      <w:numFmt w:val="bullet"/>
      <w:lvlText w:val="o"/>
      <w:lvlJc w:val="left"/>
      <w:pPr>
        <w:ind w:left="5400" w:hanging="360"/>
      </w:pPr>
      <w:rPr>
        <w:rFonts w:ascii="Courier New" w:hAnsi="Courier New" w:cs="Courier New" w:hint="default"/>
      </w:rPr>
    </w:lvl>
    <w:lvl w:ilvl="8" w:tplc="9F22438E" w:tentative="1">
      <w:start w:val="1"/>
      <w:numFmt w:val="bullet"/>
      <w:lvlText w:val=""/>
      <w:lvlJc w:val="left"/>
      <w:pPr>
        <w:ind w:left="6120" w:hanging="360"/>
      </w:pPr>
      <w:rPr>
        <w:rFonts w:ascii="Wingdings" w:hAnsi="Wingdings" w:hint="default"/>
      </w:rPr>
    </w:lvl>
  </w:abstractNum>
  <w:abstractNum w:abstractNumId="47">
    <w:nsid w:val="64FE3BCE"/>
    <w:multiLevelType w:val="multilevel"/>
    <w:tmpl w:val="78F28094"/>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6F33C32"/>
    <w:multiLevelType w:val="hybridMultilevel"/>
    <w:tmpl w:val="8ABA9F30"/>
    <w:lvl w:ilvl="0" w:tplc="7CAEBA8C">
      <w:start w:val="1"/>
      <w:numFmt w:val="bullet"/>
      <w:lvlText w:val=""/>
      <w:lvlJc w:val="left"/>
      <w:pPr>
        <w:ind w:left="1068" w:hanging="360"/>
      </w:pPr>
      <w:rPr>
        <w:rFonts w:ascii="Symbol" w:hAnsi="Symbol" w:hint="default"/>
      </w:rPr>
    </w:lvl>
    <w:lvl w:ilvl="1" w:tplc="1DEA093A" w:tentative="1">
      <w:start w:val="1"/>
      <w:numFmt w:val="bullet"/>
      <w:lvlText w:val="o"/>
      <w:lvlJc w:val="left"/>
      <w:pPr>
        <w:ind w:left="1788" w:hanging="360"/>
      </w:pPr>
      <w:rPr>
        <w:rFonts w:ascii="Courier New" w:hAnsi="Courier New" w:cs="Courier New" w:hint="default"/>
      </w:rPr>
    </w:lvl>
    <w:lvl w:ilvl="2" w:tplc="2F462000" w:tentative="1">
      <w:start w:val="1"/>
      <w:numFmt w:val="bullet"/>
      <w:lvlText w:val=""/>
      <w:lvlJc w:val="left"/>
      <w:pPr>
        <w:ind w:left="2508" w:hanging="360"/>
      </w:pPr>
      <w:rPr>
        <w:rFonts w:ascii="Wingdings" w:hAnsi="Wingdings" w:hint="default"/>
      </w:rPr>
    </w:lvl>
    <w:lvl w:ilvl="3" w:tplc="199E01C2" w:tentative="1">
      <w:start w:val="1"/>
      <w:numFmt w:val="bullet"/>
      <w:lvlText w:val=""/>
      <w:lvlJc w:val="left"/>
      <w:pPr>
        <w:ind w:left="3228" w:hanging="360"/>
      </w:pPr>
      <w:rPr>
        <w:rFonts w:ascii="Symbol" w:hAnsi="Symbol" w:hint="default"/>
      </w:rPr>
    </w:lvl>
    <w:lvl w:ilvl="4" w:tplc="D3D64682" w:tentative="1">
      <w:start w:val="1"/>
      <w:numFmt w:val="bullet"/>
      <w:lvlText w:val="o"/>
      <w:lvlJc w:val="left"/>
      <w:pPr>
        <w:ind w:left="3948" w:hanging="360"/>
      </w:pPr>
      <w:rPr>
        <w:rFonts w:ascii="Courier New" w:hAnsi="Courier New" w:cs="Courier New" w:hint="default"/>
      </w:rPr>
    </w:lvl>
    <w:lvl w:ilvl="5" w:tplc="6DC48494" w:tentative="1">
      <w:start w:val="1"/>
      <w:numFmt w:val="bullet"/>
      <w:lvlText w:val=""/>
      <w:lvlJc w:val="left"/>
      <w:pPr>
        <w:ind w:left="4668" w:hanging="360"/>
      </w:pPr>
      <w:rPr>
        <w:rFonts w:ascii="Wingdings" w:hAnsi="Wingdings" w:hint="default"/>
      </w:rPr>
    </w:lvl>
    <w:lvl w:ilvl="6" w:tplc="BBE831F6" w:tentative="1">
      <w:start w:val="1"/>
      <w:numFmt w:val="bullet"/>
      <w:lvlText w:val=""/>
      <w:lvlJc w:val="left"/>
      <w:pPr>
        <w:ind w:left="5388" w:hanging="360"/>
      </w:pPr>
      <w:rPr>
        <w:rFonts w:ascii="Symbol" w:hAnsi="Symbol" w:hint="default"/>
      </w:rPr>
    </w:lvl>
    <w:lvl w:ilvl="7" w:tplc="2C0AF806" w:tentative="1">
      <w:start w:val="1"/>
      <w:numFmt w:val="bullet"/>
      <w:lvlText w:val="o"/>
      <w:lvlJc w:val="left"/>
      <w:pPr>
        <w:ind w:left="6108" w:hanging="360"/>
      </w:pPr>
      <w:rPr>
        <w:rFonts w:ascii="Courier New" w:hAnsi="Courier New" w:cs="Courier New" w:hint="default"/>
      </w:rPr>
    </w:lvl>
    <w:lvl w:ilvl="8" w:tplc="AF5277C8" w:tentative="1">
      <w:start w:val="1"/>
      <w:numFmt w:val="bullet"/>
      <w:lvlText w:val=""/>
      <w:lvlJc w:val="left"/>
      <w:pPr>
        <w:ind w:left="6828" w:hanging="360"/>
      </w:pPr>
      <w:rPr>
        <w:rFonts w:ascii="Wingdings" w:hAnsi="Wingdings" w:hint="default"/>
      </w:rPr>
    </w:lvl>
  </w:abstractNum>
  <w:abstractNum w:abstractNumId="49">
    <w:nsid w:val="67631C39"/>
    <w:multiLevelType w:val="hybridMultilevel"/>
    <w:tmpl w:val="E8DE3EDA"/>
    <w:lvl w:ilvl="0" w:tplc="B086B308">
      <w:start w:val="1"/>
      <w:numFmt w:val="bullet"/>
      <w:lvlText w:val=""/>
      <w:lvlJc w:val="left"/>
      <w:pPr>
        <w:ind w:left="-912" w:hanging="360"/>
      </w:pPr>
      <w:rPr>
        <w:rFonts w:ascii="Symbol" w:hAnsi="Symbol" w:hint="default"/>
      </w:rPr>
    </w:lvl>
    <w:lvl w:ilvl="1" w:tplc="E87C6074" w:tentative="1">
      <w:start w:val="1"/>
      <w:numFmt w:val="bullet"/>
      <w:lvlText w:val="o"/>
      <w:lvlJc w:val="left"/>
      <w:pPr>
        <w:ind w:left="-192" w:hanging="360"/>
      </w:pPr>
      <w:rPr>
        <w:rFonts w:ascii="Courier New" w:hAnsi="Courier New" w:cs="Courier New" w:hint="default"/>
      </w:rPr>
    </w:lvl>
    <w:lvl w:ilvl="2" w:tplc="C8CA92E4" w:tentative="1">
      <w:start w:val="1"/>
      <w:numFmt w:val="bullet"/>
      <w:lvlText w:val=""/>
      <w:lvlJc w:val="left"/>
      <w:pPr>
        <w:ind w:left="528" w:hanging="360"/>
      </w:pPr>
      <w:rPr>
        <w:rFonts w:ascii="Wingdings" w:hAnsi="Wingdings" w:hint="default"/>
      </w:rPr>
    </w:lvl>
    <w:lvl w:ilvl="3" w:tplc="98929D3A" w:tentative="1">
      <w:start w:val="1"/>
      <w:numFmt w:val="bullet"/>
      <w:lvlText w:val=""/>
      <w:lvlJc w:val="left"/>
      <w:pPr>
        <w:ind w:left="1248" w:hanging="360"/>
      </w:pPr>
      <w:rPr>
        <w:rFonts w:ascii="Symbol" w:hAnsi="Symbol" w:hint="default"/>
      </w:rPr>
    </w:lvl>
    <w:lvl w:ilvl="4" w:tplc="30BC090A" w:tentative="1">
      <w:start w:val="1"/>
      <w:numFmt w:val="bullet"/>
      <w:lvlText w:val="o"/>
      <w:lvlJc w:val="left"/>
      <w:pPr>
        <w:ind w:left="1968" w:hanging="360"/>
      </w:pPr>
      <w:rPr>
        <w:rFonts w:ascii="Courier New" w:hAnsi="Courier New" w:cs="Courier New" w:hint="default"/>
      </w:rPr>
    </w:lvl>
    <w:lvl w:ilvl="5" w:tplc="34EA437E" w:tentative="1">
      <w:start w:val="1"/>
      <w:numFmt w:val="bullet"/>
      <w:lvlText w:val=""/>
      <w:lvlJc w:val="left"/>
      <w:pPr>
        <w:ind w:left="2688" w:hanging="360"/>
      </w:pPr>
      <w:rPr>
        <w:rFonts w:ascii="Wingdings" w:hAnsi="Wingdings" w:hint="default"/>
      </w:rPr>
    </w:lvl>
    <w:lvl w:ilvl="6" w:tplc="87FAE550" w:tentative="1">
      <w:start w:val="1"/>
      <w:numFmt w:val="bullet"/>
      <w:lvlText w:val=""/>
      <w:lvlJc w:val="left"/>
      <w:pPr>
        <w:ind w:left="3408" w:hanging="360"/>
      </w:pPr>
      <w:rPr>
        <w:rFonts w:ascii="Symbol" w:hAnsi="Symbol" w:hint="default"/>
      </w:rPr>
    </w:lvl>
    <w:lvl w:ilvl="7" w:tplc="D4D6A5A0" w:tentative="1">
      <w:start w:val="1"/>
      <w:numFmt w:val="bullet"/>
      <w:lvlText w:val="o"/>
      <w:lvlJc w:val="left"/>
      <w:pPr>
        <w:ind w:left="4128" w:hanging="360"/>
      </w:pPr>
      <w:rPr>
        <w:rFonts w:ascii="Courier New" w:hAnsi="Courier New" w:cs="Courier New" w:hint="default"/>
      </w:rPr>
    </w:lvl>
    <w:lvl w:ilvl="8" w:tplc="9748539E" w:tentative="1">
      <w:start w:val="1"/>
      <w:numFmt w:val="bullet"/>
      <w:lvlText w:val=""/>
      <w:lvlJc w:val="left"/>
      <w:pPr>
        <w:ind w:left="4848" w:hanging="360"/>
      </w:pPr>
      <w:rPr>
        <w:rFonts w:ascii="Wingdings" w:hAnsi="Wingdings" w:hint="default"/>
      </w:rPr>
    </w:lvl>
  </w:abstractNum>
  <w:abstractNum w:abstractNumId="50">
    <w:nsid w:val="73C35EB2"/>
    <w:multiLevelType w:val="hybridMultilevel"/>
    <w:tmpl w:val="15641D50"/>
    <w:lvl w:ilvl="0" w:tplc="CE5C200A">
      <w:start w:val="1"/>
      <w:numFmt w:val="bullet"/>
      <w:lvlText w:val=""/>
      <w:lvlJc w:val="left"/>
      <w:pPr>
        <w:ind w:left="1068" w:hanging="360"/>
      </w:pPr>
      <w:rPr>
        <w:rFonts w:ascii="Symbol" w:hAnsi="Symbol" w:hint="default"/>
      </w:rPr>
    </w:lvl>
    <w:lvl w:ilvl="1" w:tplc="817CFB66" w:tentative="1">
      <w:start w:val="1"/>
      <w:numFmt w:val="bullet"/>
      <w:lvlText w:val="o"/>
      <w:lvlJc w:val="left"/>
      <w:pPr>
        <w:ind w:left="1788" w:hanging="360"/>
      </w:pPr>
      <w:rPr>
        <w:rFonts w:ascii="Courier New" w:hAnsi="Courier New" w:cs="Courier New" w:hint="default"/>
      </w:rPr>
    </w:lvl>
    <w:lvl w:ilvl="2" w:tplc="379263E2" w:tentative="1">
      <w:start w:val="1"/>
      <w:numFmt w:val="bullet"/>
      <w:lvlText w:val=""/>
      <w:lvlJc w:val="left"/>
      <w:pPr>
        <w:ind w:left="2508" w:hanging="360"/>
      </w:pPr>
      <w:rPr>
        <w:rFonts w:ascii="Wingdings" w:hAnsi="Wingdings" w:hint="default"/>
      </w:rPr>
    </w:lvl>
    <w:lvl w:ilvl="3" w:tplc="3A9025F0" w:tentative="1">
      <w:start w:val="1"/>
      <w:numFmt w:val="bullet"/>
      <w:lvlText w:val=""/>
      <w:lvlJc w:val="left"/>
      <w:pPr>
        <w:ind w:left="3228" w:hanging="360"/>
      </w:pPr>
      <w:rPr>
        <w:rFonts w:ascii="Symbol" w:hAnsi="Symbol" w:hint="default"/>
      </w:rPr>
    </w:lvl>
    <w:lvl w:ilvl="4" w:tplc="F2B0FC7C" w:tentative="1">
      <w:start w:val="1"/>
      <w:numFmt w:val="bullet"/>
      <w:lvlText w:val="o"/>
      <w:lvlJc w:val="left"/>
      <w:pPr>
        <w:ind w:left="3948" w:hanging="360"/>
      </w:pPr>
      <w:rPr>
        <w:rFonts w:ascii="Courier New" w:hAnsi="Courier New" w:cs="Courier New" w:hint="default"/>
      </w:rPr>
    </w:lvl>
    <w:lvl w:ilvl="5" w:tplc="DE3C3590" w:tentative="1">
      <w:start w:val="1"/>
      <w:numFmt w:val="bullet"/>
      <w:lvlText w:val=""/>
      <w:lvlJc w:val="left"/>
      <w:pPr>
        <w:ind w:left="4668" w:hanging="360"/>
      </w:pPr>
      <w:rPr>
        <w:rFonts w:ascii="Wingdings" w:hAnsi="Wingdings" w:hint="default"/>
      </w:rPr>
    </w:lvl>
    <w:lvl w:ilvl="6" w:tplc="4DDA2834" w:tentative="1">
      <w:start w:val="1"/>
      <w:numFmt w:val="bullet"/>
      <w:lvlText w:val=""/>
      <w:lvlJc w:val="left"/>
      <w:pPr>
        <w:ind w:left="5388" w:hanging="360"/>
      </w:pPr>
      <w:rPr>
        <w:rFonts w:ascii="Symbol" w:hAnsi="Symbol" w:hint="default"/>
      </w:rPr>
    </w:lvl>
    <w:lvl w:ilvl="7" w:tplc="AF0CF5D8" w:tentative="1">
      <w:start w:val="1"/>
      <w:numFmt w:val="bullet"/>
      <w:lvlText w:val="o"/>
      <w:lvlJc w:val="left"/>
      <w:pPr>
        <w:ind w:left="6108" w:hanging="360"/>
      </w:pPr>
      <w:rPr>
        <w:rFonts w:ascii="Courier New" w:hAnsi="Courier New" w:cs="Courier New" w:hint="default"/>
      </w:rPr>
    </w:lvl>
    <w:lvl w:ilvl="8" w:tplc="FEC69C68" w:tentative="1">
      <w:start w:val="1"/>
      <w:numFmt w:val="bullet"/>
      <w:lvlText w:val=""/>
      <w:lvlJc w:val="left"/>
      <w:pPr>
        <w:ind w:left="6828" w:hanging="360"/>
      </w:pPr>
      <w:rPr>
        <w:rFonts w:ascii="Wingdings" w:hAnsi="Wingdings" w:hint="default"/>
      </w:rPr>
    </w:lvl>
  </w:abstractNum>
  <w:abstractNum w:abstractNumId="51">
    <w:nsid w:val="74A81A99"/>
    <w:multiLevelType w:val="hybridMultilevel"/>
    <w:tmpl w:val="0EDEA1C4"/>
    <w:lvl w:ilvl="0" w:tplc="C63C7D58">
      <w:start w:val="1"/>
      <w:numFmt w:val="bullet"/>
      <w:lvlText w:val="o"/>
      <w:lvlJc w:val="left"/>
      <w:pPr>
        <w:ind w:left="1440" w:hanging="360"/>
      </w:pPr>
      <w:rPr>
        <w:rFonts w:ascii="Courier New" w:hAnsi="Courier New" w:cs="Courier New" w:hint="default"/>
      </w:rPr>
    </w:lvl>
    <w:lvl w:ilvl="1" w:tplc="F654909C" w:tentative="1">
      <w:start w:val="1"/>
      <w:numFmt w:val="bullet"/>
      <w:lvlText w:val="o"/>
      <w:lvlJc w:val="left"/>
      <w:pPr>
        <w:ind w:left="2160" w:hanging="360"/>
      </w:pPr>
      <w:rPr>
        <w:rFonts w:ascii="Courier New" w:hAnsi="Courier New" w:cs="Courier New" w:hint="default"/>
      </w:rPr>
    </w:lvl>
    <w:lvl w:ilvl="2" w:tplc="1BDC30CA" w:tentative="1">
      <w:start w:val="1"/>
      <w:numFmt w:val="bullet"/>
      <w:lvlText w:val=""/>
      <w:lvlJc w:val="left"/>
      <w:pPr>
        <w:ind w:left="2880" w:hanging="360"/>
      </w:pPr>
      <w:rPr>
        <w:rFonts w:ascii="Wingdings" w:hAnsi="Wingdings" w:hint="default"/>
      </w:rPr>
    </w:lvl>
    <w:lvl w:ilvl="3" w:tplc="1674E8CC" w:tentative="1">
      <w:start w:val="1"/>
      <w:numFmt w:val="bullet"/>
      <w:lvlText w:val=""/>
      <w:lvlJc w:val="left"/>
      <w:pPr>
        <w:ind w:left="3600" w:hanging="360"/>
      </w:pPr>
      <w:rPr>
        <w:rFonts w:ascii="Symbol" w:hAnsi="Symbol" w:hint="default"/>
      </w:rPr>
    </w:lvl>
    <w:lvl w:ilvl="4" w:tplc="98DE2B48" w:tentative="1">
      <w:start w:val="1"/>
      <w:numFmt w:val="bullet"/>
      <w:lvlText w:val="o"/>
      <w:lvlJc w:val="left"/>
      <w:pPr>
        <w:ind w:left="4320" w:hanging="360"/>
      </w:pPr>
      <w:rPr>
        <w:rFonts w:ascii="Courier New" w:hAnsi="Courier New" w:cs="Courier New" w:hint="default"/>
      </w:rPr>
    </w:lvl>
    <w:lvl w:ilvl="5" w:tplc="C8CE1E8E" w:tentative="1">
      <w:start w:val="1"/>
      <w:numFmt w:val="bullet"/>
      <w:lvlText w:val=""/>
      <w:lvlJc w:val="left"/>
      <w:pPr>
        <w:ind w:left="5040" w:hanging="360"/>
      </w:pPr>
      <w:rPr>
        <w:rFonts w:ascii="Wingdings" w:hAnsi="Wingdings" w:hint="default"/>
      </w:rPr>
    </w:lvl>
    <w:lvl w:ilvl="6" w:tplc="861E8B6A" w:tentative="1">
      <w:start w:val="1"/>
      <w:numFmt w:val="bullet"/>
      <w:lvlText w:val=""/>
      <w:lvlJc w:val="left"/>
      <w:pPr>
        <w:ind w:left="5760" w:hanging="360"/>
      </w:pPr>
      <w:rPr>
        <w:rFonts w:ascii="Symbol" w:hAnsi="Symbol" w:hint="default"/>
      </w:rPr>
    </w:lvl>
    <w:lvl w:ilvl="7" w:tplc="DA243052" w:tentative="1">
      <w:start w:val="1"/>
      <w:numFmt w:val="bullet"/>
      <w:lvlText w:val="o"/>
      <w:lvlJc w:val="left"/>
      <w:pPr>
        <w:ind w:left="6480" w:hanging="360"/>
      </w:pPr>
      <w:rPr>
        <w:rFonts w:ascii="Courier New" w:hAnsi="Courier New" w:cs="Courier New" w:hint="default"/>
      </w:rPr>
    </w:lvl>
    <w:lvl w:ilvl="8" w:tplc="4A86885A" w:tentative="1">
      <w:start w:val="1"/>
      <w:numFmt w:val="bullet"/>
      <w:lvlText w:val=""/>
      <w:lvlJc w:val="left"/>
      <w:pPr>
        <w:ind w:left="7200" w:hanging="360"/>
      </w:pPr>
      <w:rPr>
        <w:rFonts w:ascii="Wingdings" w:hAnsi="Wingdings" w:hint="default"/>
      </w:rPr>
    </w:lvl>
  </w:abstractNum>
  <w:abstractNum w:abstractNumId="52">
    <w:nsid w:val="76254786"/>
    <w:multiLevelType w:val="multilevel"/>
    <w:tmpl w:val="CF0EE0E8"/>
    <w:lvl w:ilvl="0">
      <w:start w:val="1"/>
      <w:numFmt w:val="bullet"/>
      <w:lvlText w:val=""/>
      <w:lvlJc w:val="left"/>
      <w:pPr>
        <w:tabs>
          <w:tab w:val="num" w:pos="357"/>
        </w:tabs>
        <w:ind w:left="227" w:hanging="227"/>
      </w:pPr>
      <w:rPr>
        <w:rFonts w:ascii="Symbol" w:hAnsi="Symbol" w:hint="default"/>
        <w:color w:val="auto"/>
      </w:rPr>
    </w:lvl>
    <w:lvl w:ilvl="1">
      <w:start w:val="1"/>
      <w:numFmt w:val="bullet"/>
      <w:pStyle w:val="ListBullet2"/>
      <w:lvlText w:val=""/>
      <w:lvlJc w:val="left"/>
      <w:pPr>
        <w:tabs>
          <w:tab w:val="num" w:pos="590"/>
        </w:tabs>
        <w:ind w:left="425" w:hanging="198"/>
      </w:pPr>
      <w:rPr>
        <w:rFonts w:ascii="Symbol" w:hAnsi="Symbol" w:hint="default"/>
        <w:color w:val="auto"/>
        <w:sz w:val="16"/>
      </w:rPr>
    </w:lvl>
    <w:lvl w:ilvl="2">
      <w:start w:val="1"/>
      <w:numFmt w:val="bullet"/>
      <w:pStyle w:val="ListBullet3"/>
      <w:lvlText w:val=""/>
      <w:lvlJc w:val="left"/>
      <w:pPr>
        <w:tabs>
          <w:tab w:val="num" w:pos="782"/>
        </w:tabs>
        <w:ind w:left="652" w:hanging="22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77C168BE"/>
    <w:multiLevelType w:val="hybridMultilevel"/>
    <w:tmpl w:val="A4B0762C"/>
    <w:lvl w:ilvl="0" w:tplc="CED2D50A">
      <w:start w:val="1"/>
      <w:numFmt w:val="bullet"/>
      <w:lvlText w:val=""/>
      <w:lvlJc w:val="left"/>
      <w:pPr>
        <w:ind w:left="1068" w:hanging="360"/>
      </w:pPr>
      <w:rPr>
        <w:rFonts w:ascii="Symbol" w:hAnsi="Symbol" w:hint="default"/>
      </w:rPr>
    </w:lvl>
    <w:lvl w:ilvl="1" w:tplc="57EE9DD2" w:tentative="1">
      <w:start w:val="1"/>
      <w:numFmt w:val="bullet"/>
      <w:lvlText w:val="o"/>
      <w:lvlJc w:val="left"/>
      <w:pPr>
        <w:ind w:left="1788" w:hanging="360"/>
      </w:pPr>
      <w:rPr>
        <w:rFonts w:ascii="Courier New" w:hAnsi="Courier New" w:cs="Courier New" w:hint="default"/>
      </w:rPr>
    </w:lvl>
    <w:lvl w:ilvl="2" w:tplc="F3B4D7A8" w:tentative="1">
      <w:start w:val="1"/>
      <w:numFmt w:val="bullet"/>
      <w:lvlText w:val=""/>
      <w:lvlJc w:val="left"/>
      <w:pPr>
        <w:ind w:left="2508" w:hanging="360"/>
      </w:pPr>
      <w:rPr>
        <w:rFonts w:ascii="Wingdings" w:hAnsi="Wingdings" w:hint="default"/>
      </w:rPr>
    </w:lvl>
    <w:lvl w:ilvl="3" w:tplc="C0BC7B78" w:tentative="1">
      <w:start w:val="1"/>
      <w:numFmt w:val="bullet"/>
      <w:lvlText w:val=""/>
      <w:lvlJc w:val="left"/>
      <w:pPr>
        <w:ind w:left="3228" w:hanging="360"/>
      </w:pPr>
      <w:rPr>
        <w:rFonts w:ascii="Symbol" w:hAnsi="Symbol" w:hint="default"/>
      </w:rPr>
    </w:lvl>
    <w:lvl w:ilvl="4" w:tplc="408A54E2" w:tentative="1">
      <w:start w:val="1"/>
      <w:numFmt w:val="bullet"/>
      <w:lvlText w:val="o"/>
      <w:lvlJc w:val="left"/>
      <w:pPr>
        <w:ind w:left="3948" w:hanging="360"/>
      </w:pPr>
      <w:rPr>
        <w:rFonts w:ascii="Courier New" w:hAnsi="Courier New" w:cs="Courier New" w:hint="default"/>
      </w:rPr>
    </w:lvl>
    <w:lvl w:ilvl="5" w:tplc="DBEED48C" w:tentative="1">
      <w:start w:val="1"/>
      <w:numFmt w:val="bullet"/>
      <w:lvlText w:val=""/>
      <w:lvlJc w:val="left"/>
      <w:pPr>
        <w:ind w:left="4668" w:hanging="360"/>
      </w:pPr>
      <w:rPr>
        <w:rFonts w:ascii="Wingdings" w:hAnsi="Wingdings" w:hint="default"/>
      </w:rPr>
    </w:lvl>
    <w:lvl w:ilvl="6" w:tplc="99AA888A" w:tentative="1">
      <w:start w:val="1"/>
      <w:numFmt w:val="bullet"/>
      <w:lvlText w:val=""/>
      <w:lvlJc w:val="left"/>
      <w:pPr>
        <w:ind w:left="5388" w:hanging="360"/>
      </w:pPr>
      <w:rPr>
        <w:rFonts w:ascii="Symbol" w:hAnsi="Symbol" w:hint="default"/>
      </w:rPr>
    </w:lvl>
    <w:lvl w:ilvl="7" w:tplc="ACF243DE" w:tentative="1">
      <w:start w:val="1"/>
      <w:numFmt w:val="bullet"/>
      <w:lvlText w:val="o"/>
      <w:lvlJc w:val="left"/>
      <w:pPr>
        <w:ind w:left="6108" w:hanging="360"/>
      </w:pPr>
      <w:rPr>
        <w:rFonts w:ascii="Courier New" w:hAnsi="Courier New" w:cs="Courier New" w:hint="default"/>
      </w:rPr>
    </w:lvl>
    <w:lvl w:ilvl="8" w:tplc="0C7AF710" w:tentative="1">
      <w:start w:val="1"/>
      <w:numFmt w:val="bullet"/>
      <w:lvlText w:val=""/>
      <w:lvlJc w:val="left"/>
      <w:pPr>
        <w:ind w:left="6828" w:hanging="360"/>
      </w:pPr>
      <w:rPr>
        <w:rFonts w:ascii="Wingdings" w:hAnsi="Wingdings" w:hint="default"/>
      </w:rPr>
    </w:lvl>
  </w:abstractNum>
  <w:abstractNum w:abstractNumId="54">
    <w:nsid w:val="7A683876"/>
    <w:multiLevelType w:val="hybridMultilevel"/>
    <w:tmpl w:val="3184226E"/>
    <w:lvl w:ilvl="0" w:tplc="7646F738">
      <w:start w:val="1"/>
      <w:numFmt w:val="bullet"/>
      <w:lvlText w:val="o"/>
      <w:lvlJc w:val="left"/>
      <w:pPr>
        <w:ind w:left="1428" w:hanging="360"/>
      </w:pPr>
      <w:rPr>
        <w:rFonts w:ascii="Courier New" w:hAnsi="Courier New" w:cs="Courier New" w:hint="default"/>
      </w:rPr>
    </w:lvl>
    <w:lvl w:ilvl="1" w:tplc="BF9433D2" w:tentative="1">
      <w:start w:val="1"/>
      <w:numFmt w:val="bullet"/>
      <w:lvlText w:val="o"/>
      <w:lvlJc w:val="left"/>
      <w:pPr>
        <w:ind w:left="2148" w:hanging="360"/>
      </w:pPr>
      <w:rPr>
        <w:rFonts w:ascii="Courier New" w:hAnsi="Courier New" w:cs="Courier New" w:hint="default"/>
      </w:rPr>
    </w:lvl>
    <w:lvl w:ilvl="2" w:tplc="79B46558" w:tentative="1">
      <w:start w:val="1"/>
      <w:numFmt w:val="bullet"/>
      <w:lvlText w:val=""/>
      <w:lvlJc w:val="left"/>
      <w:pPr>
        <w:ind w:left="2868" w:hanging="360"/>
      </w:pPr>
      <w:rPr>
        <w:rFonts w:ascii="Wingdings" w:hAnsi="Wingdings" w:hint="default"/>
      </w:rPr>
    </w:lvl>
    <w:lvl w:ilvl="3" w:tplc="714627D4" w:tentative="1">
      <w:start w:val="1"/>
      <w:numFmt w:val="bullet"/>
      <w:lvlText w:val=""/>
      <w:lvlJc w:val="left"/>
      <w:pPr>
        <w:ind w:left="3588" w:hanging="360"/>
      </w:pPr>
      <w:rPr>
        <w:rFonts w:ascii="Symbol" w:hAnsi="Symbol" w:hint="default"/>
      </w:rPr>
    </w:lvl>
    <w:lvl w:ilvl="4" w:tplc="65306BB0" w:tentative="1">
      <w:start w:val="1"/>
      <w:numFmt w:val="bullet"/>
      <w:lvlText w:val="o"/>
      <w:lvlJc w:val="left"/>
      <w:pPr>
        <w:ind w:left="4308" w:hanging="360"/>
      </w:pPr>
      <w:rPr>
        <w:rFonts w:ascii="Courier New" w:hAnsi="Courier New" w:cs="Courier New" w:hint="default"/>
      </w:rPr>
    </w:lvl>
    <w:lvl w:ilvl="5" w:tplc="E0FCB320" w:tentative="1">
      <w:start w:val="1"/>
      <w:numFmt w:val="bullet"/>
      <w:lvlText w:val=""/>
      <w:lvlJc w:val="left"/>
      <w:pPr>
        <w:ind w:left="5028" w:hanging="360"/>
      </w:pPr>
      <w:rPr>
        <w:rFonts w:ascii="Wingdings" w:hAnsi="Wingdings" w:hint="default"/>
      </w:rPr>
    </w:lvl>
    <w:lvl w:ilvl="6" w:tplc="4D982F0E" w:tentative="1">
      <w:start w:val="1"/>
      <w:numFmt w:val="bullet"/>
      <w:lvlText w:val=""/>
      <w:lvlJc w:val="left"/>
      <w:pPr>
        <w:ind w:left="5748" w:hanging="360"/>
      </w:pPr>
      <w:rPr>
        <w:rFonts w:ascii="Symbol" w:hAnsi="Symbol" w:hint="default"/>
      </w:rPr>
    </w:lvl>
    <w:lvl w:ilvl="7" w:tplc="96F487B2" w:tentative="1">
      <w:start w:val="1"/>
      <w:numFmt w:val="bullet"/>
      <w:lvlText w:val="o"/>
      <w:lvlJc w:val="left"/>
      <w:pPr>
        <w:ind w:left="6468" w:hanging="360"/>
      </w:pPr>
      <w:rPr>
        <w:rFonts w:ascii="Courier New" w:hAnsi="Courier New" w:cs="Courier New" w:hint="default"/>
      </w:rPr>
    </w:lvl>
    <w:lvl w:ilvl="8" w:tplc="5FA2318C" w:tentative="1">
      <w:start w:val="1"/>
      <w:numFmt w:val="bullet"/>
      <w:lvlText w:val=""/>
      <w:lvlJc w:val="left"/>
      <w:pPr>
        <w:ind w:left="7188" w:hanging="360"/>
      </w:pPr>
      <w:rPr>
        <w:rFonts w:ascii="Wingdings" w:hAnsi="Wingdings" w:hint="default"/>
      </w:rPr>
    </w:lvl>
  </w:abstractNum>
  <w:abstractNum w:abstractNumId="55">
    <w:nsid w:val="7F900B42"/>
    <w:multiLevelType w:val="multilevel"/>
    <w:tmpl w:val="495CB73A"/>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44"/>
  </w:num>
  <w:num w:numId="2">
    <w:abstractNumId w:val="17"/>
  </w:num>
  <w:num w:numId="3">
    <w:abstractNumId w:val="17"/>
  </w:num>
  <w:num w:numId="4">
    <w:abstractNumId w:val="17"/>
  </w:num>
  <w:num w:numId="5">
    <w:abstractNumId w:val="17"/>
  </w:num>
  <w:num w:numId="6">
    <w:abstractNumId w:val="55"/>
  </w:num>
  <w:num w:numId="7">
    <w:abstractNumId w:val="55"/>
  </w:num>
  <w:num w:numId="8">
    <w:abstractNumId w:val="55"/>
  </w:num>
  <w:num w:numId="9">
    <w:abstractNumId w:val="55"/>
  </w:num>
  <w:num w:numId="10">
    <w:abstractNumId w:val="55"/>
  </w:num>
  <w:num w:numId="11">
    <w:abstractNumId w:val="55"/>
  </w:num>
  <w:num w:numId="12">
    <w:abstractNumId w:val="55"/>
  </w:num>
  <w:num w:numId="13">
    <w:abstractNumId w:val="55"/>
  </w:num>
  <w:num w:numId="14">
    <w:abstractNumId w:val="55"/>
  </w:num>
  <w:num w:numId="15">
    <w:abstractNumId w:val="19"/>
  </w:num>
  <w:num w:numId="16">
    <w:abstractNumId w:val="3"/>
  </w:num>
  <w:num w:numId="17">
    <w:abstractNumId w:val="52"/>
  </w:num>
  <w:num w:numId="18">
    <w:abstractNumId w:val="1"/>
  </w:num>
  <w:num w:numId="19">
    <w:abstractNumId w:val="39"/>
  </w:num>
  <w:num w:numId="20">
    <w:abstractNumId w:val="14"/>
  </w:num>
  <w:num w:numId="21">
    <w:abstractNumId w:val="7"/>
  </w:num>
  <w:num w:numId="22">
    <w:abstractNumId w:val="47"/>
  </w:num>
  <w:num w:numId="23">
    <w:abstractNumId w:val="29"/>
  </w:num>
  <w:num w:numId="24">
    <w:abstractNumId w:val="46"/>
  </w:num>
  <w:num w:numId="25">
    <w:abstractNumId w:val="18"/>
  </w:num>
  <w:num w:numId="26">
    <w:abstractNumId w:val="20"/>
  </w:num>
  <w:num w:numId="27">
    <w:abstractNumId w:val="4"/>
  </w:num>
  <w:num w:numId="28">
    <w:abstractNumId w:val="43"/>
  </w:num>
  <w:num w:numId="29">
    <w:abstractNumId w:val="10"/>
  </w:num>
  <w:num w:numId="30">
    <w:abstractNumId w:val="32"/>
  </w:num>
  <w:num w:numId="31">
    <w:abstractNumId w:val="49"/>
  </w:num>
  <w:num w:numId="32">
    <w:abstractNumId w:val="45"/>
  </w:num>
  <w:num w:numId="33">
    <w:abstractNumId w:val="2"/>
  </w:num>
  <w:num w:numId="34">
    <w:abstractNumId w:val="21"/>
  </w:num>
  <w:num w:numId="35">
    <w:abstractNumId w:val="22"/>
  </w:num>
  <w:num w:numId="36">
    <w:abstractNumId w:val="5"/>
  </w:num>
  <w:num w:numId="37">
    <w:abstractNumId w:val="30"/>
  </w:num>
  <w:num w:numId="38">
    <w:abstractNumId w:val="40"/>
  </w:num>
  <w:num w:numId="39">
    <w:abstractNumId w:val="9"/>
  </w:num>
  <w:num w:numId="40">
    <w:abstractNumId w:val="38"/>
  </w:num>
  <w:num w:numId="41">
    <w:abstractNumId w:val="48"/>
  </w:num>
  <w:num w:numId="42">
    <w:abstractNumId w:val="37"/>
  </w:num>
  <w:num w:numId="43">
    <w:abstractNumId w:val="50"/>
  </w:num>
  <w:num w:numId="44">
    <w:abstractNumId w:val="11"/>
  </w:num>
  <w:num w:numId="45">
    <w:abstractNumId w:val="26"/>
  </w:num>
  <w:num w:numId="46">
    <w:abstractNumId w:val="31"/>
  </w:num>
  <w:num w:numId="47">
    <w:abstractNumId w:val="53"/>
  </w:num>
  <w:num w:numId="48">
    <w:abstractNumId w:val="8"/>
  </w:num>
  <w:num w:numId="49">
    <w:abstractNumId w:val="16"/>
  </w:num>
  <w:num w:numId="50">
    <w:abstractNumId w:val="51"/>
  </w:num>
  <w:num w:numId="51">
    <w:abstractNumId w:val="28"/>
  </w:num>
  <w:num w:numId="52">
    <w:abstractNumId w:val="54"/>
  </w:num>
  <w:num w:numId="53">
    <w:abstractNumId w:val="6"/>
  </w:num>
  <w:num w:numId="54">
    <w:abstractNumId w:val="41"/>
  </w:num>
  <w:num w:numId="55">
    <w:abstractNumId w:val="25"/>
  </w:num>
  <w:num w:numId="56">
    <w:abstractNumId w:val="33"/>
  </w:num>
  <w:num w:numId="57">
    <w:abstractNumId w:val="42"/>
  </w:num>
  <w:num w:numId="58">
    <w:abstractNumId w:val="13"/>
  </w:num>
  <w:num w:numId="59">
    <w:abstractNumId w:val="36"/>
  </w:num>
  <w:num w:numId="60">
    <w:abstractNumId w:val="34"/>
  </w:num>
  <w:num w:numId="61">
    <w:abstractNumId w:val="27"/>
  </w:num>
  <w:num w:numId="62">
    <w:abstractNumId w:val="15"/>
  </w:num>
  <w:num w:numId="63">
    <w:abstractNumId w:val="0"/>
  </w:num>
  <w:num w:numId="64">
    <w:abstractNumId w:val="23"/>
  </w:num>
  <w:num w:numId="65">
    <w:abstractNumId w:val="24"/>
  </w:num>
  <w:num w:numId="66">
    <w:abstractNumId w:val="12"/>
  </w:num>
  <w:num w:numId="67">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fra"/>
    <w:docVar w:name="TargetLng" w:val="dut"/>
    <w:docVar w:name="TermBases" w:val="Glossaires du service"/>
    <w:docVar w:name="TermBaseURL" w:val="empty"/>
    <w:docVar w:name="TextBases" w:val="Social|Juridique|Communication|New Divers|Europe|New Economique|New Direction General|Acquis communautaire|Fiscal|EBS_EN_FR|Legislation|ICC|EBS_EN_NL|EBS_nl_fr"/>
    <w:docVar w:name="TextBaseURL" w:val="empty"/>
    <w:docVar w:name="UILng" w:val="en"/>
  </w:docVars>
  <w:rsids>
    <w:rsidRoot w:val="00A0317B"/>
    <w:rsid w:val="0000572B"/>
    <w:rsid w:val="00010E43"/>
    <w:rsid w:val="000128BF"/>
    <w:rsid w:val="000231D0"/>
    <w:rsid w:val="00030FF1"/>
    <w:rsid w:val="00035088"/>
    <w:rsid w:val="00054017"/>
    <w:rsid w:val="00062B50"/>
    <w:rsid w:val="00064685"/>
    <w:rsid w:val="00072A84"/>
    <w:rsid w:val="00082ABD"/>
    <w:rsid w:val="000A56DC"/>
    <w:rsid w:val="000C61B9"/>
    <w:rsid w:val="001010A6"/>
    <w:rsid w:val="00111D82"/>
    <w:rsid w:val="0011488B"/>
    <w:rsid w:val="00123694"/>
    <w:rsid w:val="0013699C"/>
    <w:rsid w:val="00140557"/>
    <w:rsid w:val="001415EB"/>
    <w:rsid w:val="0018542E"/>
    <w:rsid w:val="001A0B08"/>
    <w:rsid w:val="001A4E62"/>
    <w:rsid w:val="001C7569"/>
    <w:rsid w:val="001D464E"/>
    <w:rsid w:val="00201307"/>
    <w:rsid w:val="00202832"/>
    <w:rsid w:val="00213D10"/>
    <w:rsid w:val="002263F7"/>
    <w:rsid w:val="00234671"/>
    <w:rsid w:val="00242007"/>
    <w:rsid w:val="0024350F"/>
    <w:rsid w:val="00256D0D"/>
    <w:rsid w:val="0027415C"/>
    <w:rsid w:val="00274E08"/>
    <w:rsid w:val="00295D76"/>
    <w:rsid w:val="002A58D1"/>
    <w:rsid w:val="002A5F90"/>
    <w:rsid w:val="002A7658"/>
    <w:rsid w:val="002B087D"/>
    <w:rsid w:val="002B5EEB"/>
    <w:rsid w:val="002D439C"/>
    <w:rsid w:val="002E40F8"/>
    <w:rsid w:val="002E7B11"/>
    <w:rsid w:val="003057D7"/>
    <w:rsid w:val="00307B98"/>
    <w:rsid w:val="00326DF8"/>
    <w:rsid w:val="00331274"/>
    <w:rsid w:val="00334F56"/>
    <w:rsid w:val="00342900"/>
    <w:rsid w:val="00347410"/>
    <w:rsid w:val="00367D7C"/>
    <w:rsid w:val="003A216D"/>
    <w:rsid w:val="003A658F"/>
    <w:rsid w:val="003B2F63"/>
    <w:rsid w:val="003C3B07"/>
    <w:rsid w:val="003C77B8"/>
    <w:rsid w:val="003F1889"/>
    <w:rsid w:val="003F4291"/>
    <w:rsid w:val="003F5038"/>
    <w:rsid w:val="004110EC"/>
    <w:rsid w:val="00446F07"/>
    <w:rsid w:val="0045256A"/>
    <w:rsid w:val="00463FB2"/>
    <w:rsid w:val="004718EA"/>
    <w:rsid w:val="004849F9"/>
    <w:rsid w:val="00490A73"/>
    <w:rsid w:val="00493360"/>
    <w:rsid w:val="004937EC"/>
    <w:rsid w:val="004A1721"/>
    <w:rsid w:val="004C17C3"/>
    <w:rsid w:val="004D1380"/>
    <w:rsid w:val="00503CAD"/>
    <w:rsid w:val="00515790"/>
    <w:rsid w:val="00525AA8"/>
    <w:rsid w:val="00541739"/>
    <w:rsid w:val="00553B0A"/>
    <w:rsid w:val="00597B1D"/>
    <w:rsid w:val="005A1117"/>
    <w:rsid w:val="005A24D5"/>
    <w:rsid w:val="005E71BA"/>
    <w:rsid w:val="006007BE"/>
    <w:rsid w:val="00603A65"/>
    <w:rsid w:val="0063389C"/>
    <w:rsid w:val="00637C28"/>
    <w:rsid w:val="006833BA"/>
    <w:rsid w:val="006B6391"/>
    <w:rsid w:val="006D622D"/>
    <w:rsid w:val="006D7B52"/>
    <w:rsid w:val="007026D2"/>
    <w:rsid w:val="00702EDF"/>
    <w:rsid w:val="00725E45"/>
    <w:rsid w:val="007424F1"/>
    <w:rsid w:val="00765F66"/>
    <w:rsid w:val="007740F5"/>
    <w:rsid w:val="007A54C8"/>
    <w:rsid w:val="007D0934"/>
    <w:rsid w:val="007D1D32"/>
    <w:rsid w:val="007D653C"/>
    <w:rsid w:val="007F4116"/>
    <w:rsid w:val="0081388F"/>
    <w:rsid w:val="00817C6B"/>
    <w:rsid w:val="00827777"/>
    <w:rsid w:val="0083405E"/>
    <w:rsid w:val="0083621C"/>
    <w:rsid w:val="00867E80"/>
    <w:rsid w:val="008A164C"/>
    <w:rsid w:val="008F7D32"/>
    <w:rsid w:val="00907D54"/>
    <w:rsid w:val="0093475F"/>
    <w:rsid w:val="0097636F"/>
    <w:rsid w:val="0098793B"/>
    <w:rsid w:val="009901A0"/>
    <w:rsid w:val="009A3401"/>
    <w:rsid w:val="009D1B76"/>
    <w:rsid w:val="009D2648"/>
    <w:rsid w:val="009E0F89"/>
    <w:rsid w:val="009F5EDE"/>
    <w:rsid w:val="00A0317B"/>
    <w:rsid w:val="00A12DD4"/>
    <w:rsid w:val="00A321D2"/>
    <w:rsid w:val="00A36DA3"/>
    <w:rsid w:val="00A427FA"/>
    <w:rsid w:val="00A54B4E"/>
    <w:rsid w:val="00AA23F7"/>
    <w:rsid w:val="00AF11FC"/>
    <w:rsid w:val="00B170DD"/>
    <w:rsid w:val="00B20248"/>
    <w:rsid w:val="00B2305F"/>
    <w:rsid w:val="00B37F7F"/>
    <w:rsid w:val="00B444AB"/>
    <w:rsid w:val="00B73BA7"/>
    <w:rsid w:val="00B81CAE"/>
    <w:rsid w:val="00B85EC8"/>
    <w:rsid w:val="00BB650F"/>
    <w:rsid w:val="00BB7A52"/>
    <w:rsid w:val="00BC345C"/>
    <w:rsid w:val="00BD08E3"/>
    <w:rsid w:val="00BD1A74"/>
    <w:rsid w:val="00BE75E4"/>
    <w:rsid w:val="00C14612"/>
    <w:rsid w:val="00C17BC0"/>
    <w:rsid w:val="00C2486B"/>
    <w:rsid w:val="00C453F0"/>
    <w:rsid w:val="00C63A77"/>
    <w:rsid w:val="00C7511E"/>
    <w:rsid w:val="00C8110B"/>
    <w:rsid w:val="00C81DC9"/>
    <w:rsid w:val="00CB1BEE"/>
    <w:rsid w:val="00CB586B"/>
    <w:rsid w:val="00CC388D"/>
    <w:rsid w:val="00CE048B"/>
    <w:rsid w:val="00CF1897"/>
    <w:rsid w:val="00D15361"/>
    <w:rsid w:val="00D163CA"/>
    <w:rsid w:val="00D23843"/>
    <w:rsid w:val="00D55B86"/>
    <w:rsid w:val="00D56F39"/>
    <w:rsid w:val="00D61684"/>
    <w:rsid w:val="00D74D1F"/>
    <w:rsid w:val="00D86B02"/>
    <w:rsid w:val="00DD1327"/>
    <w:rsid w:val="00DE151B"/>
    <w:rsid w:val="00E12DD0"/>
    <w:rsid w:val="00E333E5"/>
    <w:rsid w:val="00E4577D"/>
    <w:rsid w:val="00E52F53"/>
    <w:rsid w:val="00E65C86"/>
    <w:rsid w:val="00E74491"/>
    <w:rsid w:val="00E87018"/>
    <w:rsid w:val="00EE351B"/>
    <w:rsid w:val="00F01A40"/>
    <w:rsid w:val="00F207D0"/>
    <w:rsid w:val="00F26FDD"/>
    <w:rsid w:val="00F36227"/>
    <w:rsid w:val="00F45566"/>
    <w:rsid w:val="00F51555"/>
    <w:rsid w:val="00F551ED"/>
    <w:rsid w:val="00F61192"/>
    <w:rsid w:val="00F8156D"/>
    <w:rsid w:val="00F820BF"/>
    <w:rsid w:val="00F879CD"/>
    <w:rsid w:val="00F91C22"/>
    <w:rsid w:val="00FC6EF6"/>
    <w:rsid w:val="00FD75A5"/>
    <w:rsid w:val="00FE034D"/>
    <w:rsid w:val="00FE1455"/>
    <w:rsid w:val="00FF53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71"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footnote text" w:uiPriority="5"/>
    <w:lsdException w:name="caption" w:uiPriority="35" w:qFormat="1"/>
    <w:lsdException w:name="page number" w:uiPriority="0"/>
    <w:lsdException w:name="List Bullet" w:uiPriority="4" w:qFormat="1"/>
    <w:lsdException w:name="List Number" w:uiPriority="3" w:qFormat="1"/>
    <w:lsdException w:name="List Bullet 2" w:uiPriority="4" w:qFormat="1"/>
    <w:lsdException w:name="List Bullet 3" w:uiPriority="4" w:qFormat="1"/>
    <w:lsdException w:name="List Number 2" w:uiPriority="3" w:qFormat="1"/>
    <w:lsdException w:name="List Number 3" w:uiPriority="3" w:qFormat="1"/>
    <w:lsdException w:name="Title" w:semiHidden="0" w:uiPriority="0" w:unhideWhenUsed="0" w:qFormat="1"/>
    <w:lsdException w:name="Default Paragraph Font" w:uiPriority="1"/>
    <w:lsdException w:name="Body Text" w:uiPriority="0"/>
    <w:lsdException w:name="Subtitle" w:semiHidden="0" w:uiPriority="1" w:unhideWhenUsed="0" w:qFormat="1"/>
    <w:lsdException w:name="Body Text 3" w:uiPriority="0"/>
    <w:lsdException w:name="Block Text" w:uiPriority="0"/>
    <w:lsdException w:name="Hyperlink" w:uiPriority="0" w:qFormat="1"/>
    <w:lsdException w:name="FollowedHyperlink" w:uiPriority="5"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64E"/>
    <w:rPr>
      <w:rFonts w:ascii="Arial" w:hAnsi="Arial"/>
      <w:sz w:val="21"/>
      <w:lang w:val="nl-NL"/>
    </w:rPr>
  </w:style>
  <w:style w:type="paragraph" w:styleId="Heading1">
    <w:name w:val="heading 1"/>
    <w:basedOn w:val="Normal"/>
    <w:next w:val="BodyText"/>
    <w:link w:val="Heading1Char"/>
    <w:uiPriority w:val="9"/>
    <w:qFormat/>
    <w:rsid w:val="001D464E"/>
    <w:pPr>
      <w:keepNext/>
      <w:numPr>
        <w:numId w:val="6"/>
      </w:numPr>
      <w:outlineLvl w:val="0"/>
    </w:pPr>
    <w:rPr>
      <w:sz w:val="28"/>
    </w:rPr>
  </w:style>
  <w:style w:type="paragraph" w:styleId="Heading2">
    <w:name w:val="heading 2"/>
    <w:basedOn w:val="Normal"/>
    <w:next w:val="BodyText"/>
    <w:link w:val="Heading2Char"/>
    <w:uiPriority w:val="9"/>
    <w:qFormat/>
    <w:rsid w:val="001D464E"/>
    <w:pPr>
      <w:keepNext/>
      <w:numPr>
        <w:ilvl w:val="1"/>
        <w:numId w:val="7"/>
      </w:numPr>
      <w:spacing w:line="280" w:lineRule="exact"/>
      <w:outlineLvl w:val="1"/>
    </w:pPr>
    <w:rPr>
      <w:b/>
    </w:rPr>
  </w:style>
  <w:style w:type="paragraph" w:styleId="Heading3">
    <w:name w:val="heading 3"/>
    <w:basedOn w:val="Normal"/>
    <w:next w:val="Normal"/>
    <w:link w:val="Heading3Char"/>
    <w:uiPriority w:val="9"/>
    <w:qFormat/>
    <w:rsid w:val="001D464E"/>
    <w:pPr>
      <w:keepNext/>
      <w:numPr>
        <w:ilvl w:val="2"/>
        <w:numId w:val="8"/>
      </w:numPr>
      <w:outlineLvl w:val="2"/>
    </w:pPr>
    <w:rPr>
      <w:sz w:val="36"/>
    </w:rPr>
  </w:style>
  <w:style w:type="paragraph" w:styleId="Heading4">
    <w:name w:val="heading 4"/>
    <w:basedOn w:val="Normal"/>
    <w:next w:val="BodyText"/>
    <w:link w:val="Heading4Char"/>
    <w:uiPriority w:val="9"/>
    <w:qFormat/>
    <w:rsid w:val="001D464E"/>
    <w:pPr>
      <w:keepNext/>
      <w:numPr>
        <w:ilvl w:val="3"/>
        <w:numId w:val="9"/>
      </w:numPr>
      <w:spacing w:before="240" w:after="60"/>
      <w:outlineLvl w:val="3"/>
    </w:pPr>
    <w:rPr>
      <w:b/>
      <w:sz w:val="24"/>
    </w:rPr>
  </w:style>
  <w:style w:type="paragraph" w:styleId="Heading5">
    <w:name w:val="heading 5"/>
    <w:basedOn w:val="Normal"/>
    <w:next w:val="Normal"/>
    <w:link w:val="Heading5Char"/>
    <w:uiPriority w:val="9"/>
    <w:qFormat/>
    <w:rsid w:val="001D464E"/>
    <w:pPr>
      <w:numPr>
        <w:ilvl w:val="4"/>
        <w:numId w:val="10"/>
      </w:numPr>
      <w:spacing w:before="240" w:after="60"/>
      <w:outlineLvl w:val="4"/>
    </w:pPr>
    <w:rPr>
      <w:sz w:val="22"/>
    </w:rPr>
  </w:style>
  <w:style w:type="paragraph" w:styleId="Heading6">
    <w:name w:val="heading 6"/>
    <w:basedOn w:val="Normal"/>
    <w:next w:val="Normal"/>
    <w:link w:val="Heading6Char"/>
    <w:uiPriority w:val="71"/>
    <w:qFormat/>
    <w:rsid w:val="001D464E"/>
    <w:pPr>
      <w:numPr>
        <w:ilvl w:val="5"/>
        <w:numId w:val="11"/>
      </w:numPr>
      <w:spacing w:before="240" w:after="60"/>
      <w:outlineLvl w:val="5"/>
    </w:pPr>
    <w:rPr>
      <w:rFonts w:ascii="Times New Roman" w:hAnsi="Times New Roman"/>
      <w:i/>
      <w:sz w:val="22"/>
    </w:rPr>
  </w:style>
  <w:style w:type="paragraph" w:styleId="Heading7">
    <w:name w:val="heading 7"/>
    <w:basedOn w:val="Normal"/>
    <w:next w:val="Normal"/>
    <w:qFormat/>
    <w:rsid w:val="001D464E"/>
    <w:pPr>
      <w:numPr>
        <w:ilvl w:val="6"/>
        <w:numId w:val="12"/>
      </w:numPr>
      <w:spacing w:before="240" w:after="60"/>
      <w:outlineLvl w:val="6"/>
    </w:pPr>
    <w:rPr>
      <w:sz w:val="20"/>
    </w:rPr>
  </w:style>
  <w:style w:type="paragraph" w:styleId="Heading8">
    <w:name w:val="heading 8"/>
    <w:basedOn w:val="Normal"/>
    <w:next w:val="Normal"/>
    <w:qFormat/>
    <w:rsid w:val="001D464E"/>
    <w:pPr>
      <w:numPr>
        <w:ilvl w:val="7"/>
        <w:numId w:val="13"/>
      </w:numPr>
      <w:spacing w:before="240" w:after="60"/>
      <w:outlineLvl w:val="7"/>
    </w:pPr>
    <w:rPr>
      <w:i/>
      <w:sz w:val="20"/>
    </w:rPr>
  </w:style>
  <w:style w:type="paragraph" w:styleId="Heading9">
    <w:name w:val="heading 9"/>
    <w:basedOn w:val="Normal"/>
    <w:next w:val="Normal"/>
    <w:qFormat/>
    <w:rsid w:val="001D464E"/>
    <w:pPr>
      <w:numPr>
        <w:ilvl w:val="8"/>
        <w:numId w:val="1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464E"/>
    <w:pPr>
      <w:spacing w:line="280" w:lineRule="exact"/>
    </w:pPr>
  </w:style>
  <w:style w:type="paragraph" w:customStyle="1" w:styleId="Agenda">
    <w:name w:val="Agenda"/>
    <w:basedOn w:val="BodyText"/>
    <w:rsid w:val="001D464E"/>
    <w:pPr>
      <w:numPr>
        <w:numId w:val="1"/>
      </w:numPr>
      <w:spacing w:after="280"/>
      <w:ind w:left="357" w:hanging="357"/>
    </w:pPr>
  </w:style>
  <w:style w:type="paragraph" w:customStyle="1" w:styleId="DOCNim1111">
    <w:name w:val="DOCNim1.1.1.1"/>
    <w:basedOn w:val="Normal"/>
    <w:next w:val="BodyText"/>
    <w:rsid w:val="001D464E"/>
    <w:pPr>
      <w:numPr>
        <w:ilvl w:val="3"/>
        <w:numId w:val="2"/>
      </w:numPr>
      <w:tabs>
        <w:tab w:val="clear" w:pos="1080"/>
        <w:tab w:val="left" w:pos="851"/>
      </w:tabs>
      <w:spacing w:after="280"/>
    </w:pPr>
    <w:rPr>
      <w:b/>
    </w:rPr>
  </w:style>
  <w:style w:type="paragraph" w:customStyle="1" w:styleId="DOCNum1">
    <w:name w:val="DOCNum1"/>
    <w:basedOn w:val="Normal"/>
    <w:next w:val="BodyText"/>
    <w:rsid w:val="001D464E"/>
    <w:pPr>
      <w:numPr>
        <w:numId w:val="3"/>
      </w:numPr>
      <w:spacing w:after="280"/>
    </w:pPr>
    <w:rPr>
      <w:rFonts w:ascii="Arial Black" w:hAnsi="Arial Black"/>
      <w:sz w:val="24"/>
    </w:rPr>
  </w:style>
  <w:style w:type="paragraph" w:customStyle="1" w:styleId="DOCNum11">
    <w:name w:val="DOCNum1.1"/>
    <w:basedOn w:val="Normal"/>
    <w:next w:val="BodyText"/>
    <w:rsid w:val="001D464E"/>
    <w:pPr>
      <w:numPr>
        <w:ilvl w:val="1"/>
        <w:numId w:val="4"/>
      </w:numPr>
      <w:spacing w:after="280"/>
    </w:pPr>
    <w:rPr>
      <w:b/>
      <w:sz w:val="24"/>
    </w:rPr>
  </w:style>
  <w:style w:type="paragraph" w:customStyle="1" w:styleId="DOCNum111">
    <w:name w:val="DOCNum1.1.1"/>
    <w:basedOn w:val="Normal"/>
    <w:next w:val="BodyText"/>
    <w:rsid w:val="001D464E"/>
    <w:pPr>
      <w:numPr>
        <w:ilvl w:val="2"/>
        <w:numId w:val="5"/>
      </w:numPr>
      <w:spacing w:after="280"/>
    </w:pPr>
    <w:rPr>
      <w:b/>
    </w:rPr>
  </w:style>
  <w:style w:type="paragraph" w:customStyle="1" w:styleId="DOCTitle">
    <w:name w:val="DOCTitle"/>
    <w:basedOn w:val="Normal"/>
    <w:next w:val="BodyText"/>
    <w:rsid w:val="001D464E"/>
    <w:pPr>
      <w:spacing w:after="280" w:line="300" w:lineRule="exact"/>
    </w:pPr>
    <w:rPr>
      <w:rFonts w:ascii="Arial Black" w:hAnsi="Arial Black"/>
      <w:sz w:val="30"/>
    </w:rPr>
  </w:style>
  <w:style w:type="paragraph" w:styleId="Footer">
    <w:name w:val="footer"/>
    <w:basedOn w:val="Normal"/>
    <w:link w:val="FooterChar"/>
    <w:uiPriority w:val="99"/>
    <w:rsid w:val="001D464E"/>
    <w:pPr>
      <w:tabs>
        <w:tab w:val="center" w:pos="4153"/>
        <w:tab w:val="right" w:pos="8306"/>
      </w:tabs>
    </w:pPr>
  </w:style>
  <w:style w:type="paragraph" w:styleId="FootnoteText">
    <w:name w:val="footnote text"/>
    <w:basedOn w:val="Normal"/>
    <w:link w:val="FootnoteTextChar"/>
    <w:uiPriority w:val="5"/>
    <w:semiHidden/>
    <w:rsid w:val="001D464E"/>
    <w:pPr>
      <w:spacing w:line="220" w:lineRule="exact"/>
      <w:ind w:left="113" w:hanging="113"/>
    </w:pPr>
    <w:rPr>
      <w:sz w:val="16"/>
    </w:rPr>
  </w:style>
  <w:style w:type="paragraph" w:customStyle="1" w:styleId="Function">
    <w:name w:val="Function"/>
    <w:basedOn w:val="Normal"/>
    <w:rsid w:val="001D464E"/>
    <w:pPr>
      <w:spacing w:line="280" w:lineRule="exact"/>
    </w:pPr>
    <w:rPr>
      <w:sz w:val="18"/>
    </w:rPr>
  </w:style>
  <w:style w:type="paragraph" w:styleId="Header">
    <w:name w:val="header"/>
    <w:basedOn w:val="Normal"/>
    <w:link w:val="HeaderChar"/>
    <w:uiPriority w:val="99"/>
    <w:rsid w:val="001D464E"/>
    <w:pPr>
      <w:tabs>
        <w:tab w:val="center" w:pos="4153"/>
        <w:tab w:val="right" w:pos="8306"/>
      </w:tabs>
    </w:pPr>
  </w:style>
  <w:style w:type="character" w:styleId="Hyperlink">
    <w:name w:val="Hyperlink"/>
    <w:basedOn w:val="DefaultParagraphFont"/>
    <w:qFormat/>
    <w:rsid w:val="001D464E"/>
    <w:rPr>
      <w:color w:val="0000FF"/>
      <w:u w:val="single"/>
    </w:rPr>
  </w:style>
  <w:style w:type="paragraph" w:customStyle="1" w:styleId="Infoblock">
    <w:name w:val="Infoblock"/>
    <w:basedOn w:val="Normal"/>
    <w:rsid w:val="001D464E"/>
    <w:pPr>
      <w:spacing w:line="240" w:lineRule="exact"/>
    </w:pPr>
    <w:rPr>
      <w:sz w:val="18"/>
    </w:rPr>
  </w:style>
  <w:style w:type="paragraph" w:customStyle="1" w:styleId="Logo">
    <w:name w:val="Logo"/>
    <w:rsid w:val="001D464E"/>
    <w:rPr>
      <w:rFonts w:ascii="Arial" w:hAnsi="Arial"/>
      <w:noProof/>
    </w:rPr>
  </w:style>
  <w:style w:type="character" w:styleId="PageNumber">
    <w:name w:val="page number"/>
    <w:basedOn w:val="DefaultParagraphFont"/>
    <w:semiHidden/>
    <w:rsid w:val="001D464E"/>
  </w:style>
  <w:style w:type="paragraph" w:styleId="Subtitle">
    <w:name w:val="Subtitle"/>
    <w:basedOn w:val="Normal"/>
    <w:next w:val="BodyText"/>
    <w:link w:val="SubtitleChar"/>
    <w:uiPriority w:val="1"/>
    <w:qFormat/>
    <w:rsid w:val="001D464E"/>
    <w:pPr>
      <w:spacing w:before="280" w:after="280"/>
    </w:pPr>
    <w:rPr>
      <w:b/>
    </w:rPr>
  </w:style>
  <w:style w:type="paragraph" w:customStyle="1" w:styleId="Title1">
    <w:name w:val="Title 1"/>
    <w:basedOn w:val="Normal"/>
    <w:next w:val="BodyText"/>
    <w:rsid w:val="001D464E"/>
    <w:pPr>
      <w:keepNext/>
    </w:pPr>
    <w:rPr>
      <w:sz w:val="36"/>
    </w:rPr>
  </w:style>
  <w:style w:type="paragraph" w:customStyle="1" w:styleId="Title2">
    <w:name w:val="Title 2"/>
    <w:basedOn w:val="Normal"/>
    <w:next w:val="BodyText"/>
    <w:rsid w:val="001D464E"/>
    <w:pPr>
      <w:keepNext/>
    </w:pPr>
    <w:rPr>
      <w:sz w:val="30"/>
    </w:rPr>
  </w:style>
  <w:style w:type="paragraph" w:customStyle="1" w:styleId="TitleCommission">
    <w:name w:val="Title Commission"/>
    <w:basedOn w:val="Normal"/>
    <w:rsid w:val="001D464E"/>
    <w:rPr>
      <w:sz w:val="34"/>
    </w:rPr>
  </w:style>
  <w:style w:type="paragraph" w:styleId="BalloonText">
    <w:name w:val="Balloon Text"/>
    <w:basedOn w:val="Normal"/>
    <w:link w:val="BalloonTextChar"/>
    <w:uiPriority w:val="99"/>
    <w:semiHidden/>
    <w:unhideWhenUsed/>
    <w:rsid w:val="00D56F39"/>
    <w:rPr>
      <w:rFonts w:ascii="Tahoma" w:hAnsi="Tahoma" w:cs="Tahoma"/>
      <w:sz w:val="16"/>
      <w:szCs w:val="16"/>
    </w:rPr>
  </w:style>
  <w:style w:type="character" w:customStyle="1" w:styleId="BalloonTextChar">
    <w:name w:val="Balloon Text Char"/>
    <w:basedOn w:val="DefaultParagraphFont"/>
    <w:link w:val="BalloonText"/>
    <w:uiPriority w:val="99"/>
    <w:semiHidden/>
    <w:rsid w:val="00D56F39"/>
    <w:rPr>
      <w:rFonts w:ascii="Tahoma" w:hAnsi="Tahoma" w:cs="Tahoma"/>
      <w:sz w:val="16"/>
      <w:szCs w:val="16"/>
      <w:lang w:val="nl-NL"/>
    </w:rPr>
  </w:style>
  <w:style w:type="paragraph" w:styleId="BlockText">
    <w:name w:val="Block Text"/>
    <w:basedOn w:val="Normal"/>
    <w:rsid w:val="00A0317B"/>
    <w:pPr>
      <w:tabs>
        <w:tab w:val="left" w:pos="154"/>
        <w:tab w:val="left" w:pos="586"/>
        <w:tab w:val="left" w:pos="4382"/>
      </w:tabs>
      <w:ind w:left="414" w:right="-1"/>
      <w:jc w:val="both"/>
    </w:pPr>
    <w:rPr>
      <w:rFonts w:ascii="Times New Roman" w:hAnsi="Times New Roman"/>
      <w:sz w:val="24"/>
      <w:lang w:val="fr-BE" w:eastAsia="zh-CN"/>
    </w:rPr>
  </w:style>
  <w:style w:type="character" w:customStyle="1" w:styleId="BodyTextChar">
    <w:name w:val="Body Text Char"/>
    <w:basedOn w:val="DefaultParagraphFont"/>
    <w:link w:val="BodyText"/>
    <w:rsid w:val="00A0317B"/>
    <w:rPr>
      <w:rFonts w:ascii="Arial" w:hAnsi="Arial"/>
      <w:sz w:val="21"/>
      <w:lang w:val="nl-NL"/>
    </w:rPr>
  </w:style>
  <w:style w:type="paragraph" w:styleId="BodyText3">
    <w:name w:val="Body Text 3"/>
    <w:basedOn w:val="Normal"/>
    <w:link w:val="BodyText3Char"/>
    <w:rsid w:val="00A0317B"/>
    <w:pPr>
      <w:spacing w:after="120"/>
    </w:pPr>
    <w:rPr>
      <w:sz w:val="16"/>
      <w:szCs w:val="16"/>
      <w:lang w:eastAsia="zh-CN"/>
    </w:rPr>
  </w:style>
  <w:style w:type="character" w:customStyle="1" w:styleId="BodyText3Char">
    <w:name w:val="Body Text 3 Char"/>
    <w:basedOn w:val="DefaultParagraphFont"/>
    <w:link w:val="BodyText3"/>
    <w:rsid w:val="00A0317B"/>
    <w:rPr>
      <w:rFonts w:ascii="Arial" w:hAnsi="Arial"/>
      <w:sz w:val="16"/>
      <w:szCs w:val="16"/>
      <w:lang w:val="nl-NL" w:eastAsia="zh-CN"/>
    </w:rPr>
  </w:style>
  <w:style w:type="table" w:styleId="TableGrid">
    <w:name w:val="Table Grid"/>
    <w:basedOn w:val="TableNormal"/>
    <w:uiPriority w:val="59"/>
    <w:rsid w:val="00827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D163CA"/>
    <w:rPr>
      <w:vertAlign w:val="superscript"/>
    </w:rPr>
  </w:style>
  <w:style w:type="paragraph" w:styleId="ListParagraph">
    <w:name w:val="List Paragraph"/>
    <w:basedOn w:val="Normal"/>
    <w:uiPriority w:val="34"/>
    <w:qFormat/>
    <w:rsid w:val="00B20248"/>
    <w:pPr>
      <w:ind w:left="720"/>
      <w:contextualSpacing/>
    </w:pPr>
    <w:rPr>
      <w:lang w:val="fr-FR" w:eastAsia="zh-CN"/>
    </w:rPr>
  </w:style>
  <w:style w:type="numbering" w:customStyle="1" w:styleId="NoList1">
    <w:name w:val="No List1"/>
    <w:next w:val="NoList"/>
    <w:uiPriority w:val="99"/>
    <w:semiHidden/>
    <w:unhideWhenUsed/>
    <w:rsid w:val="002A58D1"/>
  </w:style>
  <w:style w:type="character" w:styleId="EndnoteReference">
    <w:name w:val="endnote reference"/>
    <w:uiPriority w:val="99"/>
    <w:semiHidden/>
    <w:rsid w:val="002A58D1"/>
    <w:rPr>
      <w:rFonts w:ascii="Arial" w:hAnsi="Arial"/>
      <w:sz w:val="24"/>
      <w:vertAlign w:val="superscript"/>
    </w:rPr>
  </w:style>
  <w:style w:type="paragraph" w:styleId="EndnoteText">
    <w:name w:val="endnote text"/>
    <w:basedOn w:val="Normal"/>
    <w:link w:val="EndnoteTextChar"/>
    <w:uiPriority w:val="99"/>
    <w:semiHidden/>
    <w:unhideWhenUsed/>
    <w:rsid w:val="002A58D1"/>
    <w:pPr>
      <w:spacing w:line="220" w:lineRule="atLeast"/>
    </w:pPr>
    <w:rPr>
      <w:rFonts w:eastAsia="Calibri"/>
      <w:sz w:val="18"/>
      <w:lang w:val="fr-BE" w:eastAsia="en-US"/>
    </w:rPr>
  </w:style>
  <w:style w:type="character" w:customStyle="1" w:styleId="EndnoteTextChar">
    <w:name w:val="Endnote Text Char"/>
    <w:basedOn w:val="DefaultParagraphFont"/>
    <w:link w:val="EndnoteText"/>
    <w:uiPriority w:val="99"/>
    <w:semiHidden/>
    <w:rsid w:val="002A58D1"/>
    <w:rPr>
      <w:rFonts w:ascii="Arial" w:eastAsia="Calibri" w:hAnsi="Arial"/>
      <w:sz w:val="18"/>
      <w:lang w:val="fr-BE" w:eastAsia="en-US"/>
    </w:rPr>
  </w:style>
  <w:style w:type="character" w:styleId="FollowedHyperlink">
    <w:name w:val="FollowedHyperlink"/>
    <w:uiPriority w:val="5"/>
    <w:qFormat/>
    <w:rsid w:val="002A58D1"/>
    <w:rPr>
      <w:rFonts w:ascii="Arial" w:hAnsi="Arial"/>
      <w:i/>
      <w:color w:val="000000"/>
      <w:sz w:val="20"/>
      <w:u w:val="single"/>
    </w:rPr>
  </w:style>
  <w:style w:type="character" w:customStyle="1" w:styleId="FooterChar">
    <w:name w:val="Footer Char"/>
    <w:link w:val="Footer"/>
    <w:uiPriority w:val="99"/>
    <w:rsid w:val="002A58D1"/>
    <w:rPr>
      <w:rFonts w:ascii="Arial" w:hAnsi="Arial"/>
      <w:sz w:val="21"/>
      <w:lang w:val="nl-NL"/>
    </w:rPr>
  </w:style>
  <w:style w:type="character" w:customStyle="1" w:styleId="Heading1Char">
    <w:name w:val="Heading 1 Char"/>
    <w:link w:val="Heading1"/>
    <w:uiPriority w:val="9"/>
    <w:rsid w:val="002A58D1"/>
    <w:rPr>
      <w:rFonts w:ascii="Arial" w:hAnsi="Arial"/>
      <w:sz w:val="28"/>
      <w:lang w:val="nl-NL"/>
    </w:rPr>
  </w:style>
  <w:style w:type="character" w:customStyle="1" w:styleId="Heading2Char">
    <w:name w:val="Heading 2 Char"/>
    <w:link w:val="Heading2"/>
    <w:uiPriority w:val="9"/>
    <w:rsid w:val="002A58D1"/>
    <w:rPr>
      <w:rFonts w:ascii="Arial" w:hAnsi="Arial"/>
      <w:b/>
      <w:sz w:val="21"/>
      <w:lang w:val="nl-NL"/>
    </w:rPr>
  </w:style>
  <w:style w:type="character" w:customStyle="1" w:styleId="Heading3Char">
    <w:name w:val="Heading 3 Char"/>
    <w:link w:val="Heading3"/>
    <w:uiPriority w:val="9"/>
    <w:rsid w:val="002A58D1"/>
    <w:rPr>
      <w:rFonts w:ascii="Arial" w:hAnsi="Arial"/>
      <w:sz w:val="36"/>
      <w:lang w:val="nl-NL"/>
    </w:rPr>
  </w:style>
  <w:style w:type="character" w:customStyle="1" w:styleId="Heading4Char">
    <w:name w:val="Heading 4 Char"/>
    <w:link w:val="Heading4"/>
    <w:uiPriority w:val="9"/>
    <w:rsid w:val="002A58D1"/>
    <w:rPr>
      <w:rFonts w:ascii="Arial" w:hAnsi="Arial"/>
      <w:b/>
      <w:sz w:val="24"/>
      <w:lang w:val="nl-NL"/>
    </w:rPr>
  </w:style>
  <w:style w:type="character" w:customStyle="1" w:styleId="FootnoteTextChar">
    <w:name w:val="Footnote Text Char"/>
    <w:link w:val="FootnoteText"/>
    <w:uiPriority w:val="5"/>
    <w:semiHidden/>
    <w:rsid w:val="002A58D1"/>
    <w:rPr>
      <w:rFonts w:ascii="Arial" w:hAnsi="Arial"/>
      <w:sz w:val="16"/>
      <w:lang w:val="nl-NL"/>
    </w:rPr>
  </w:style>
  <w:style w:type="character" w:customStyle="1" w:styleId="HeaderChar">
    <w:name w:val="Header Char"/>
    <w:link w:val="Header"/>
    <w:uiPriority w:val="99"/>
    <w:rsid w:val="002A58D1"/>
    <w:rPr>
      <w:rFonts w:ascii="Arial" w:hAnsi="Arial"/>
      <w:sz w:val="21"/>
      <w:lang w:val="nl-NL"/>
    </w:rPr>
  </w:style>
  <w:style w:type="paragraph" w:styleId="ListBullet">
    <w:name w:val="List Bullet"/>
    <w:basedOn w:val="Normal"/>
    <w:uiPriority w:val="4"/>
    <w:qFormat/>
    <w:rsid w:val="002A58D1"/>
    <w:pPr>
      <w:numPr>
        <w:numId w:val="63"/>
      </w:numPr>
      <w:tabs>
        <w:tab w:val="clear" w:pos="360"/>
        <w:tab w:val="num" w:pos="357"/>
      </w:tabs>
      <w:spacing w:line="256" w:lineRule="atLeast"/>
      <w:ind w:left="737" w:hanging="227"/>
    </w:pPr>
    <w:rPr>
      <w:rFonts w:eastAsia="Calibri"/>
      <w:sz w:val="20"/>
      <w:lang w:val="fr-BE" w:eastAsia="en-US"/>
    </w:rPr>
  </w:style>
  <w:style w:type="paragraph" w:styleId="ListBullet2">
    <w:name w:val="List Bullet 2"/>
    <w:basedOn w:val="Normal"/>
    <w:uiPriority w:val="4"/>
    <w:qFormat/>
    <w:rsid w:val="002A58D1"/>
    <w:pPr>
      <w:numPr>
        <w:ilvl w:val="1"/>
        <w:numId w:val="17"/>
      </w:numPr>
      <w:spacing w:line="256" w:lineRule="atLeast"/>
      <w:ind w:left="964" w:hanging="227"/>
    </w:pPr>
    <w:rPr>
      <w:rFonts w:eastAsia="Calibri"/>
      <w:sz w:val="20"/>
      <w:lang w:val="fr-BE" w:eastAsia="en-US"/>
    </w:rPr>
  </w:style>
  <w:style w:type="paragraph" w:styleId="ListBullet3">
    <w:name w:val="List Bullet 3"/>
    <w:basedOn w:val="Normal"/>
    <w:uiPriority w:val="4"/>
    <w:qFormat/>
    <w:rsid w:val="002A58D1"/>
    <w:pPr>
      <w:numPr>
        <w:ilvl w:val="2"/>
        <w:numId w:val="17"/>
      </w:numPr>
      <w:spacing w:line="256" w:lineRule="atLeast"/>
      <w:ind w:left="1191"/>
    </w:pPr>
    <w:rPr>
      <w:rFonts w:eastAsia="Calibri"/>
      <w:sz w:val="20"/>
      <w:lang w:val="fr-BE" w:eastAsia="en-US"/>
    </w:rPr>
  </w:style>
  <w:style w:type="paragraph" w:styleId="ListNumber">
    <w:name w:val="List Number"/>
    <w:basedOn w:val="Normal"/>
    <w:uiPriority w:val="3"/>
    <w:qFormat/>
    <w:rsid w:val="002A58D1"/>
    <w:pPr>
      <w:numPr>
        <w:numId w:val="18"/>
      </w:numPr>
      <w:spacing w:line="256" w:lineRule="atLeast"/>
    </w:pPr>
    <w:rPr>
      <w:rFonts w:eastAsia="Calibri"/>
      <w:sz w:val="20"/>
      <w:lang w:val="fr-BE" w:eastAsia="en-US"/>
    </w:rPr>
  </w:style>
  <w:style w:type="paragraph" w:styleId="ListNumber2">
    <w:name w:val="List Number 2"/>
    <w:basedOn w:val="Normal"/>
    <w:uiPriority w:val="3"/>
    <w:qFormat/>
    <w:rsid w:val="002A58D1"/>
    <w:pPr>
      <w:numPr>
        <w:ilvl w:val="1"/>
        <w:numId w:val="18"/>
      </w:numPr>
      <w:spacing w:line="256" w:lineRule="atLeast"/>
    </w:pPr>
    <w:rPr>
      <w:rFonts w:eastAsia="Calibri"/>
      <w:sz w:val="20"/>
      <w:lang w:val="fr-BE" w:eastAsia="en-US"/>
    </w:rPr>
  </w:style>
  <w:style w:type="paragraph" w:styleId="ListNumber3">
    <w:name w:val="List Number 3"/>
    <w:basedOn w:val="Normal"/>
    <w:uiPriority w:val="3"/>
    <w:qFormat/>
    <w:rsid w:val="002A58D1"/>
    <w:pPr>
      <w:numPr>
        <w:ilvl w:val="2"/>
        <w:numId w:val="18"/>
      </w:numPr>
      <w:spacing w:line="256" w:lineRule="atLeast"/>
    </w:pPr>
    <w:rPr>
      <w:rFonts w:eastAsia="Calibri"/>
      <w:sz w:val="20"/>
      <w:lang w:val="fr-BE" w:eastAsia="en-US"/>
    </w:rPr>
  </w:style>
  <w:style w:type="numbering" w:customStyle="1" w:styleId="listrvponp">
    <w:name w:val="list rvponp"/>
    <w:uiPriority w:val="99"/>
    <w:locked/>
    <w:rsid w:val="002A58D1"/>
  </w:style>
  <w:style w:type="numbering" w:customStyle="1" w:styleId="ListnumberingRVPONP">
    <w:name w:val="Listnumbering_RVPONP"/>
    <w:uiPriority w:val="99"/>
    <w:locked/>
    <w:rsid w:val="002A58D1"/>
  </w:style>
  <w:style w:type="paragraph" w:customStyle="1" w:styleId="Opsomtekenlinks">
    <w:name w:val="Opsom teken links"/>
    <w:basedOn w:val="Normal"/>
    <w:uiPriority w:val="4"/>
    <w:locked/>
    <w:rsid w:val="002A58D1"/>
    <w:pPr>
      <w:numPr>
        <w:numId w:val="19"/>
      </w:numPr>
      <w:spacing w:line="256" w:lineRule="atLeast"/>
      <w:ind w:left="227" w:hanging="227"/>
    </w:pPr>
    <w:rPr>
      <w:noProof/>
      <w:sz w:val="20"/>
      <w:szCs w:val="24"/>
      <w:lang w:eastAsia="nl-NL"/>
    </w:rPr>
  </w:style>
  <w:style w:type="paragraph" w:customStyle="1" w:styleId="Opsomtekenlinks2">
    <w:name w:val="Opsom teken links 2"/>
    <w:basedOn w:val="Normal"/>
    <w:uiPriority w:val="4"/>
    <w:locked/>
    <w:rsid w:val="002A58D1"/>
    <w:pPr>
      <w:numPr>
        <w:ilvl w:val="1"/>
        <w:numId w:val="19"/>
      </w:numPr>
      <w:spacing w:line="256" w:lineRule="atLeast"/>
      <w:ind w:left="454" w:hanging="227"/>
    </w:pPr>
    <w:rPr>
      <w:noProof/>
      <w:sz w:val="20"/>
      <w:szCs w:val="24"/>
      <w:lang w:eastAsia="nl-NL"/>
    </w:rPr>
  </w:style>
  <w:style w:type="paragraph" w:customStyle="1" w:styleId="Opsomtekenlinks3">
    <w:name w:val="Opsom teken links 3"/>
    <w:basedOn w:val="Normal"/>
    <w:uiPriority w:val="4"/>
    <w:locked/>
    <w:rsid w:val="002A58D1"/>
    <w:pPr>
      <w:numPr>
        <w:ilvl w:val="2"/>
        <w:numId w:val="19"/>
      </w:numPr>
      <w:spacing w:line="256" w:lineRule="atLeast"/>
      <w:ind w:left="681"/>
    </w:pPr>
    <w:rPr>
      <w:noProof/>
      <w:sz w:val="20"/>
      <w:szCs w:val="24"/>
      <w:lang w:eastAsia="nl-NL"/>
    </w:rPr>
  </w:style>
  <w:style w:type="paragraph" w:customStyle="1" w:styleId="Opsomteken2">
    <w:name w:val="Opsom.teken 2"/>
    <w:basedOn w:val="Normal"/>
    <w:uiPriority w:val="99"/>
    <w:semiHidden/>
    <w:locked/>
    <w:rsid w:val="002A58D1"/>
    <w:pPr>
      <w:numPr>
        <w:numId w:val="20"/>
      </w:numPr>
      <w:spacing w:line="256" w:lineRule="atLeast"/>
    </w:pPr>
    <w:rPr>
      <w:noProof/>
      <w:sz w:val="20"/>
      <w:szCs w:val="24"/>
      <w:lang w:eastAsia="nl-NL"/>
    </w:rPr>
  </w:style>
  <w:style w:type="paragraph" w:customStyle="1" w:styleId="Opsomteken21">
    <w:name w:val="Opsom.teken 2.1"/>
    <w:basedOn w:val="Normal"/>
    <w:uiPriority w:val="99"/>
    <w:semiHidden/>
    <w:locked/>
    <w:rsid w:val="002A58D1"/>
    <w:pPr>
      <w:numPr>
        <w:ilvl w:val="1"/>
        <w:numId w:val="20"/>
      </w:numPr>
      <w:spacing w:line="256" w:lineRule="atLeast"/>
    </w:pPr>
    <w:rPr>
      <w:noProof/>
      <w:sz w:val="20"/>
      <w:szCs w:val="24"/>
      <w:lang w:eastAsia="nl-NL"/>
    </w:rPr>
  </w:style>
  <w:style w:type="paragraph" w:customStyle="1" w:styleId="Opsomteken211">
    <w:name w:val="Opsom.teken 2.1.1"/>
    <w:basedOn w:val="Normal"/>
    <w:uiPriority w:val="99"/>
    <w:semiHidden/>
    <w:locked/>
    <w:rsid w:val="002A58D1"/>
    <w:pPr>
      <w:numPr>
        <w:ilvl w:val="2"/>
        <w:numId w:val="20"/>
      </w:numPr>
      <w:spacing w:line="256" w:lineRule="atLeast"/>
    </w:pPr>
    <w:rPr>
      <w:noProof/>
      <w:sz w:val="20"/>
      <w:szCs w:val="24"/>
      <w:lang w:eastAsia="nl-NL"/>
    </w:rPr>
  </w:style>
  <w:style w:type="paragraph" w:customStyle="1" w:styleId="Opsomteken3">
    <w:name w:val="Opsom.teken 3"/>
    <w:basedOn w:val="Normal"/>
    <w:uiPriority w:val="99"/>
    <w:semiHidden/>
    <w:locked/>
    <w:rsid w:val="002A58D1"/>
    <w:pPr>
      <w:numPr>
        <w:numId w:val="21"/>
      </w:numPr>
      <w:spacing w:line="256" w:lineRule="atLeast"/>
    </w:pPr>
    <w:rPr>
      <w:noProof/>
      <w:sz w:val="20"/>
      <w:szCs w:val="24"/>
      <w:lang w:eastAsia="nl-NL"/>
    </w:rPr>
  </w:style>
  <w:style w:type="paragraph" w:customStyle="1" w:styleId="Opsomteken31">
    <w:name w:val="Opsom.teken 3.1"/>
    <w:basedOn w:val="Normal"/>
    <w:uiPriority w:val="99"/>
    <w:semiHidden/>
    <w:locked/>
    <w:rsid w:val="002A58D1"/>
    <w:pPr>
      <w:numPr>
        <w:ilvl w:val="1"/>
        <w:numId w:val="21"/>
      </w:numPr>
      <w:spacing w:line="256" w:lineRule="atLeast"/>
    </w:pPr>
    <w:rPr>
      <w:noProof/>
      <w:sz w:val="20"/>
      <w:szCs w:val="24"/>
      <w:lang w:eastAsia="nl-NL"/>
    </w:rPr>
  </w:style>
  <w:style w:type="paragraph" w:customStyle="1" w:styleId="Opsomteken311">
    <w:name w:val="Opsom.teken 3.1.1"/>
    <w:basedOn w:val="Normal"/>
    <w:uiPriority w:val="99"/>
    <w:semiHidden/>
    <w:locked/>
    <w:rsid w:val="002A58D1"/>
    <w:pPr>
      <w:numPr>
        <w:ilvl w:val="2"/>
        <w:numId w:val="21"/>
      </w:numPr>
      <w:spacing w:line="256" w:lineRule="atLeast"/>
    </w:pPr>
    <w:rPr>
      <w:noProof/>
      <w:sz w:val="20"/>
      <w:szCs w:val="24"/>
      <w:lang w:eastAsia="nl-NL"/>
    </w:rPr>
  </w:style>
  <w:style w:type="numbering" w:customStyle="1" w:styleId="StyleRVPONP">
    <w:name w:val="Style RVPONP"/>
    <w:uiPriority w:val="99"/>
    <w:rsid w:val="002A58D1"/>
  </w:style>
  <w:style w:type="numbering" w:customStyle="1" w:styleId="Style1">
    <w:name w:val="Style1"/>
    <w:uiPriority w:val="99"/>
    <w:rsid w:val="002A58D1"/>
  </w:style>
  <w:style w:type="character" w:customStyle="1" w:styleId="SubtitleChar">
    <w:name w:val="Subtitle Char"/>
    <w:link w:val="Subtitle"/>
    <w:uiPriority w:val="1"/>
    <w:rsid w:val="002A58D1"/>
    <w:rPr>
      <w:rFonts w:ascii="Arial" w:hAnsi="Arial"/>
      <w:b/>
      <w:sz w:val="21"/>
      <w:lang w:val="nl-NL"/>
    </w:rPr>
  </w:style>
  <w:style w:type="table" w:customStyle="1" w:styleId="TableGrid1">
    <w:name w:val="Table Grid1"/>
    <w:basedOn w:val="TableNormal"/>
    <w:next w:val="TableGrid"/>
    <w:rsid w:val="002A58D1"/>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RVPONP">
    <w:name w:val="Table RVPONP"/>
    <w:basedOn w:val="TableNormal"/>
    <w:rsid w:val="002A58D1"/>
    <w:rPr>
      <w:rFonts w:ascii="Arial" w:hAnsi="Arial"/>
      <w:lang w:val="en-US" w:eastAsia="fr-BE"/>
    </w:rPr>
    <w:tblPr>
      <w:tblInd w:w="0" w:type="dxa"/>
      <w:tblCellMar>
        <w:top w:w="0" w:type="dxa"/>
        <w:left w:w="142" w:type="dxa"/>
        <w:bottom w:w="0" w:type="dxa"/>
        <w:right w:w="142" w:type="dxa"/>
      </w:tblCellMar>
    </w:tblPr>
    <w:tblStylePr w:type="firstRow">
      <w:rPr>
        <w:rFonts w:ascii="Arial" w:hAnsi="Arial"/>
        <w:b/>
        <w:sz w:val="20"/>
      </w:rPr>
    </w:tblStylePr>
  </w:style>
  <w:style w:type="numbering" w:customStyle="1" w:styleId="test2">
    <w:name w:val="test2"/>
    <w:uiPriority w:val="99"/>
    <w:locked/>
    <w:rsid w:val="002A58D1"/>
  </w:style>
  <w:style w:type="paragraph" w:customStyle="1" w:styleId="Titelniveau1">
    <w:name w:val="Titelniveau 1"/>
    <w:basedOn w:val="Normal"/>
    <w:next w:val="Normal"/>
    <w:uiPriority w:val="99"/>
    <w:semiHidden/>
    <w:locked/>
    <w:rsid w:val="002A58D1"/>
    <w:pPr>
      <w:keepNext/>
      <w:numPr>
        <w:numId w:val="23"/>
      </w:numPr>
      <w:spacing w:before="240" w:after="60" w:line="256" w:lineRule="atLeast"/>
    </w:pPr>
    <w:rPr>
      <w:b/>
      <w:kern w:val="32"/>
      <w:sz w:val="24"/>
      <w:szCs w:val="24"/>
      <w:lang w:val="nl-BE" w:eastAsia="nl-NL"/>
    </w:rPr>
  </w:style>
  <w:style w:type="paragraph" w:styleId="Title">
    <w:name w:val="Title"/>
    <w:basedOn w:val="Normal"/>
    <w:link w:val="TitleChar"/>
    <w:qFormat/>
    <w:rsid w:val="002A58D1"/>
    <w:pPr>
      <w:spacing w:after="60" w:line="360" w:lineRule="atLeast"/>
    </w:pPr>
    <w:rPr>
      <w:rFonts w:eastAsia="SimSun"/>
      <w:b/>
      <w:kern w:val="28"/>
      <w:sz w:val="30"/>
      <w:szCs w:val="52"/>
      <w:lang w:val="fr-BE" w:eastAsia="en-US"/>
    </w:rPr>
  </w:style>
  <w:style w:type="character" w:customStyle="1" w:styleId="TitleChar">
    <w:name w:val="Title Char"/>
    <w:basedOn w:val="DefaultParagraphFont"/>
    <w:link w:val="Title"/>
    <w:rsid w:val="002A58D1"/>
    <w:rPr>
      <w:rFonts w:ascii="Arial" w:eastAsia="SimSun" w:hAnsi="Arial"/>
      <w:b/>
      <w:kern w:val="28"/>
      <w:sz w:val="30"/>
      <w:szCs w:val="52"/>
      <w:lang w:val="fr-BE" w:eastAsia="en-US"/>
    </w:rPr>
  </w:style>
  <w:style w:type="paragraph" w:styleId="TOC1">
    <w:name w:val="toc 1"/>
    <w:basedOn w:val="Normal"/>
    <w:next w:val="Normal"/>
    <w:uiPriority w:val="39"/>
    <w:rsid w:val="002A58D1"/>
    <w:pPr>
      <w:tabs>
        <w:tab w:val="right" w:leader="dot" w:pos="9062"/>
      </w:tabs>
      <w:spacing w:line="256" w:lineRule="atLeast"/>
    </w:pPr>
    <w:rPr>
      <w:rFonts w:eastAsia="Calibri"/>
      <w:b/>
      <w:bCs/>
      <w:sz w:val="22"/>
      <w:szCs w:val="24"/>
      <w:lang w:val="fr-BE" w:eastAsia="en-US"/>
    </w:rPr>
  </w:style>
  <w:style w:type="paragraph" w:styleId="TOC2">
    <w:name w:val="toc 2"/>
    <w:basedOn w:val="Normal"/>
    <w:next w:val="Normal"/>
    <w:uiPriority w:val="39"/>
    <w:rsid w:val="002A58D1"/>
    <w:pPr>
      <w:tabs>
        <w:tab w:val="right" w:leader="dot" w:pos="9061"/>
      </w:tabs>
      <w:spacing w:line="256" w:lineRule="atLeast"/>
    </w:pPr>
    <w:rPr>
      <w:rFonts w:eastAsia="Calibri"/>
      <w:b/>
      <w:bCs/>
      <w:sz w:val="22"/>
      <w:lang w:val="fr-BE" w:eastAsia="en-US"/>
    </w:rPr>
  </w:style>
  <w:style w:type="paragraph" w:styleId="TOC3">
    <w:name w:val="toc 3"/>
    <w:basedOn w:val="Normal"/>
    <w:next w:val="Normal"/>
    <w:uiPriority w:val="39"/>
    <w:rsid w:val="002A58D1"/>
    <w:pPr>
      <w:tabs>
        <w:tab w:val="right" w:leader="dot" w:pos="9061"/>
      </w:tabs>
      <w:spacing w:line="256" w:lineRule="atLeast"/>
      <w:ind w:left="680" w:hanging="680"/>
    </w:pPr>
    <w:rPr>
      <w:rFonts w:eastAsia="Calibri"/>
      <w:sz w:val="20"/>
      <w:lang w:val="fr-BE" w:eastAsia="en-US"/>
    </w:rPr>
  </w:style>
  <w:style w:type="paragraph" w:styleId="TOC4">
    <w:name w:val="toc 4"/>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5">
    <w:name w:val="toc 5"/>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6">
    <w:name w:val="toc 6"/>
    <w:basedOn w:val="Normal"/>
    <w:next w:val="Normal"/>
    <w:autoRedefine/>
    <w:uiPriority w:val="39"/>
    <w:semiHidden/>
    <w:qFormat/>
    <w:rsid w:val="002A58D1"/>
    <w:pPr>
      <w:spacing w:after="100" w:line="256" w:lineRule="atLeast"/>
      <w:ind w:left="680" w:hanging="680"/>
    </w:pPr>
    <w:rPr>
      <w:rFonts w:eastAsia="Calibri"/>
      <w:b/>
      <w:sz w:val="20"/>
      <w:lang w:val="fr-BE" w:eastAsia="en-US"/>
    </w:rPr>
  </w:style>
  <w:style w:type="paragraph" w:styleId="TOCHeading">
    <w:name w:val="TOC Heading"/>
    <w:basedOn w:val="Heading1"/>
    <w:next w:val="Normal"/>
    <w:uiPriority w:val="39"/>
    <w:semiHidden/>
    <w:qFormat/>
    <w:rsid w:val="002A58D1"/>
    <w:pPr>
      <w:keepLines/>
      <w:numPr>
        <w:numId w:val="0"/>
      </w:numPr>
      <w:spacing w:after="60" w:line="256" w:lineRule="atLeast"/>
      <w:outlineLvl w:val="9"/>
    </w:pPr>
    <w:rPr>
      <w:rFonts w:eastAsia="SimSun"/>
      <w:b/>
      <w:bCs/>
      <w:sz w:val="22"/>
      <w:szCs w:val="28"/>
      <w:lang w:eastAsia="en-US"/>
    </w:rPr>
  </w:style>
  <w:style w:type="character" w:customStyle="1" w:styleId="Heading5Char">
    <w:name w:val="Heading 5 Char"/>
    <w:link w:val="Heading5"/>
    <w:uiPriority w:val="9"/>
    <w:rsid w:val="002A58D1"/>
    <w:rPr>
      <w:rFonts w:ascii="Arial" w:hAnsi="Arial"/>
      <w:sz w:val="22"/>
      <w:lang w:val="nl-NL"/>
    </w:rPr>
  </w:style>
  <w:style w:type="character" w:customStyle="1" w:styleId="Heading6Char">
    <w:name w:val="Heading 6 Char"/>
    <w:link w:val="Heading6"/>
    <w:uiPriority w:val="71"/>
    <w:rsid w:val="002A58D1"/>
    <w:rPr>
      <w:i/>
      <w:sz w:val="22"/>
      <w:lang w:val="nl-NL"/>
    </w:rPr>
  </w:style>
  <w:style w:type="character" w:styleId="PlaceholderText">
    <w:name w:val="Placeholder Text"/>
    <w:uiPriority w:val="99"/>
    <w:semiHidden/>
    <w:rsid w:val="002A58D1"/>
    <w:rPr>
      <w:color w:val="808080"/>
    </w:rPr>
  </w:style>
  <w:style w:type="character" w:customStyle="1" w:styleId="Opmaakprofiel1">
    <w:name w:val="Opmaakprofiel1"/>
    <w:uiPriority w:val="9"/>
    <w:semiHidden/>
    <w:rsid w:val="002A58D1"/>
    <w:rPr>
      <w:rFonts w:ascii="Arial" w:hAnsi="Arial"/>
      <w:color w:val="000000"/>
      <w:sz w:val="20"/>
    </w:rPr>
  </w:style>
  <w:style w:type="character" w:customStyle="1" w:styleId="Opmaakprofiel2">
    <w:name w:val="Opmaakprofiel2"/>
    <w:uiPriority w:val="23"/>
    <w:semiHidden/>
    <w:rsid w:val="002A58D1"/>
    <w:rPr>
      <w:rFonts w:ascii="Arial" w:hAnsi="Arial"/>
      <w:color w:val="000000"/>
      <w:sz w:val="18"/>
    </w:rPr>
  </w:style>
  <w:style w:type="character" w:customStyle="1" w:styleId="Opmaakprofiel3">
    <w:name w:val="Opmaakprofiel3"/>
    <w:uiPriority w:val="23"/>
    <w:semiHidden/>
    <w:rsid w:val="002A58D1"/>
    <w:rPr>
      <w:rFonts w:ascii="Arial" w:hAnsi="Arial"/>
      <w:color w:val="000000"/>
      <w:sz w:val="18"/>
    </w:rPr>
  </w:style>
  <w:style w:type="character" w:customStyle="1" w:styleId="Style2">
    <w:name w:val="Style2"/>
    <w:uiPriority w:val="22"/>
    <w:rsid w:val="002A58D1"/>
    <w:rPr>
      <w:rFonts w:ascii="Arial" w:hAnsi="Arial"/>
      <w:spacing w:val="0"/>
      <w:sz w:val="18"/>
      <w:u w:val="none"/>
    </w:rPr>
  </w:style>
  <w:style w:type="character" w:customStyle="1" w:styleId="Style3">
    <w:name w:val="Style3"/>
    <w:uiPriority w:val="20"/>
    <w:semiHidden/>
    <w:rsid w:val="002A58D1"/>
    <w:rPr>
      <w:rFonts w:ascii="Arial" w:hAnsi="Arial"/>
      <w:spacing w:val="0"/>
      <w:sz w:val="20"/>
      <w:u w:val="none"/>
    </w:rPr>
  </w:style>
  <w:style w:type="character" w:customStyle="1" w:styleId="Style4">
    <w:name w:val="Style4"/>
    <w:uiPriority w:val="14"/>
    <w:semiHidden/>
    <w:rsid w:val="002A58D1"/>
    <w:rPr>
      <w:rFonts w:ascii="Arial" w:hAnsi="Arial"/>
      <w:b/>
      <w:color w:val="000000"/>
      <w:spacing w:val="0"/>
      <w:sz w:val="30"/>
      <w:u w:val="none"/>
    </w:rPr>
  </w:style>
  <w:style w:type="character" w:customStyle="1" w:styleId="Style5">
    <w:name w:val="Style5"/>
    <w:uiPriority w:val="14"/>
    <w:semiHidden/>
    <w:rsid w:val="002A58D1"/>
    <w:rPr>
      <w:rFonts w:ascii="Arial" w:hAnsi="Arial"/>
      <w:b/>
      <w:color w:val="000000"/>
      <w:spacing w:val="0"/>
      <w:sz w:val="24"/>
      <w:u w:val="none"/>
    </w:rPr>
  </w:style>
  <w:style w:type="paragraph" w:styleId="Revision">
    <w:name w:val="Revision"/>
    <w:hidden/>
    <w:uiPriority w:val="99"/>
    <w:semiHidden/>
    <w:rsid w:val="002A58D1"/>
    <w:rPr>
      <w:rFonts w:ascii="Calibri" w:eastAsia="SimSun" w:hAnsi="Calibri"/>
      <w:sz w:val="22"/>
      <w:szCs w:val="22"/>
      <w:lang w:val="en-US" w:eastAsia="zh-CN"/>
    </w:rPr>
  </w:style>
  <w:style w:type="paragraph" w:customStyle="1" w:styleId="txt1">
    <w:name w:val="txt_1"/>
    <w:basedOn w:val="Normal"/>
    <w:rsid w:val="002A58D1"/>
    <w:pPr>
      <w:spacing w:before="150" w:after="120"/>
      <w:ind w:left="600"/>
    </w:pPr>
    <w:rPr>
      <w:rFonts w:ascii="Times New Roman" w:hAnsi="Times New Roman"/>
      <w:sz w:val="19"/>
      <w:szCs w:val="19"/>
      <w:lang w:val="en-US" w:eastAsia="en-US"/>
    </w:rPr>
  </w:style>
  <w:style w:type="paragraph" w:customStyle="1" w:styleId="txt2">
    <w:name w:val="txt_2"/>
    <w:basedOn w:val="Normal"/>
    <w:rsid w:val="002A58D1"/>
    <w:pPr>
      <w:spacing w:before="150" w:after="120"/>
      <w:ind w:left="1200"/>
    </w:pPr>
    <w:rPr>
      <w:rFonts w:ascii="Times New Roman" w:hAnsi="Times New Roman"/>
      <w:sz w:val="19"/>
      <w:szCs w:val="19"/>
      <w:lang w:val="en-US" w:eastAsia="en-US"/>
    </w:rPr>
  </w:style>
  <w:style w:type="paragraph" w:customStyle="1" w:styleId="TextTable">
    <w:name w:val="Text Table"/>
    <w:basedOn w:val="Normal"/>
    <w:uiPriority w:val="99"/>
    <w:rsid w:val="002A58D1"/>
    <w:pPr>
      <w:jc w:val="both"/>
    </w:pPr>
    <w:rPr>
      <w:color w:val="000000"/>
      <w:sz w:val="20"/>
      <w:lang w:val="fr-BE" w:eastAsia="fr-FR"/>
    </w:rPr>
  </w:style>
  <w:style w:type="paragraph" w:customStyle="1" w:styleId="ex3">
    <w:name w:val="ex_3"/>
    <w:basedOn w:val="Normal"/>
    <w:rsid w:val="002A58D1"/>
    <w:pPr>
      <w:spacing w:before="30" w:after="30"/>
      <w:ind w:left="1800"/>
    </w:pPr>
    <w:rPr>
      <w:rFonts w:ascii="Times New Roman" w:hAnsi="Times New Roman"/>
      <w:color w:val="445566"/>
      <w:sz w:val="17"/>
      <w:szCs w:val="17"/>
      <w:lang w:val="en-US" w:eastAsia="zh-CN"/>
    </w:rPr>
  </w:style>
  <w:style w:type="paragraph" w:customStyle="1" w:styleId="txt3">
    <w:name w:val="txt_3"/>
    <w:basedOn w:val="Normal"/>
    <w:rsid w:val="002A58D1"/>
    <w:pPr>
      <w:spacing w:before="150" w:after="120"/>
      <w:ind w:left="1800"/>
    </w:pPr>
    <w:rPr>
      <w:rFonts w:ascii="Times New Roman" w:hAnsi="Times New Roman"/>
      <w:sz w:val="19"/>
      <w:szCs w:val="19"/>
      <w:lang w:val="en-US" w:eastAsia="zh-CN"/>
    </w:rPr>
  </w:style>
  <w:style w:type="paragraph" w:customStyle="1" w:styleId="celll">
    <w:name w:val="cell_l"/>
    <w:basedOn w:val="Normal"/>
    <w:rsid w:val="002A58D1"/>
    <w:pPr>
      <w:spacing w:before="150" w:after="120"/>
    </w:pPr>
    <w:rPr>
      <w:rFonts w:ascii="Times New Roman" w:hAnsi="Times New Roman"/>
      <w:sz w:val="19"/>
      <w:szCs w:val="19"/>
      <w:lang w:val="en-US" w:eastAsia="zh-CN"/>
    </w:rPr>
  </w:style>
  <w:style w:type="paragraph" w:customStyle="1" w:styleId="xtablecellcenter">
    <w:name w:val="x_table_cell_center"/>
    <w:basedOn w:val="Normal"/>
    <w:rsid w:val="002A58D1"/>
    <w:pPr>
      <w:spacing w:before="150" w:after="120"/>
      <w:jc w:val="center"/>
    </w:pPr>
    <w:rPr>
      <w:rFonts w:ascii="Times New Roman" w:hAnsi="Times New Roman"/>
      <w:sz w:val="19"/>
      <w:szCs w:val="19"/>
      <w:lang w:val="en-US" w:eastAsia="zh-CN"/>
    </w:rPr>
  </w:style>
  <w:style w:type="paragraph" w:customStyle="1" w:styleId="th">
    <w:name w:val="th"/>
    <w:basedOn w:val="Normal"/>
    <w:rsid w:val="002A58D1"/>
    <w:pPr>
      <w:spacing w:before="150" w:after="120"/>
    </w:pPr>
    <w:rPr>
      <w:rFonts w:ascii="Times New Roman" w:hAnsi="Times New Roman"/>
      <w:sz w:val="19"/>
      <w:szCs w:val="19"/>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71"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footnote text" w:uiPriority="5"/>
    <w:lsdException w:name="caption" w:uiPriority="35" w:qFormat="1"/>
    <w:lsdException w:name="page number" w:uiPriority="0"/>
    <w:lsdException w:name="List Bullet" w:uiPriority="4" w:qFormat="1"/>
    <w:lsdException w:name="List Number" w:uiPriority="3" w:qFormat="1"/>
    <w:lsdException w:name="List Bullet 2" w:uiPriority="4" w:qFormat="1"/>
    <w:lsdException w:name="List Bullet 3" w:uiPriority="4" w:qFormat="1"/>
    <w:lsdException w:name="List Number 2" w:uiPriority="3" w:qFormat="1"/>
    <w:lsdException w:name="List Number 3" w:uiPriority="3" w:qFormat="1"/>
    <w:lsdException w:name="Title" w:semiHidden="0" w:uiPriority="0" w:unhideWhenUsed="0" w:qFormat="1"/>
    <w:lsdException w:name="Default Paragraph Font" w:uiPriority="1"/>
    <w:lsdException w:name="Body Text" w:uiPriority="0"/>
    <w:lsdException w:name="Subtitle" w:semiHidden="0" w:uiPriority="1" w:unhideWhenUsed="0" w:qFormat="1"/>
    <w:lsdException w:name="Body Text 3" w:uiPriority="0"/>
    <w:lsdException w:name="Block Text" w:uiPriority="0"/>
    <w:lsdException w:name="Hyperlink" w:uiPriority="0" w:qFormat="1"/>
    <w:lsdException w:name="FollowedHyperlink" w:uiPriority="5"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64E"/>
    <w:rPr>
      <w:rFonts w:ascii="Arial" w:hAnsi="Arial"/>
      <w:sz w:val="21"/>
      <w:lang w:val="nl-NL"/>
    </w:rPr>
  </w:style>
  <w:style w:type="paragraph" w:styleId="Heading1">
    <w:name w:val="heading 1"/>
    <w:basedOn w:val="Normal"/>
    <w:next w:val="BodyText"/>
    <w:link w:val="Heading1Char"/>
    <w:uiPriority w:val="9"/>
    <w:qFormat/>
    <w:rsid w:val="001D464E"/>
    <w:pPr>
      <w:keepNext/>
      <w:numPr>
        <w:numId w:val="6"/>
      </w:numPr>
      <w:outlineLvl w:val="0"/>
    </w:pPr>
    <w:rPr>
      <w:sz w:val="28"/>
    </w:rPr>
  </w:style>
  <w:style w:type="paragraph" w:styleId="Heading2">
    <w:name w:val="heading 2"/>
    <w:basedOn w:val="Normal"/>
    <w:next w:val="BodyText"/>
    <w:link w:val="Heading2Char"/>
    <w:uiPriority w:val="9"/>
    <w:qFormat/>
    <w:rsid w:val="001D464E"/>
    <w:pPr>
      <w:keepNext/>
      <w:numPr>
        <w:ilvl w:val="1"/>
        <w:numId w:val="7"/>
      </w:numPr>
      <w:spacing w:line="280" w:lineRule="exact"/>
      <w:outlineLvl w:val="1"/>
    </w:pPr>
    <w:rPr>
      <w:b/>
    </w:rPr>
  </w:style>
  <w:style w:type="paragraph" w:styleId="Heading3">
    <w:name w:val="heading 3"/>
    <w:basedOn w:val="Normal"/>
    <w:next w:val="Normal"/>
    <w:link w:val="Heading3Char"/>
    <w:uiPriority w:val="9"/>
    <w:qFormat/>
    <w:rsid w:val="001D464E"/>
    <w:pPr>
      <w:keepNext/>
      <w:numPr>
        <w:ilvl w:val="2"/>
        <w:numId w:val="8"/>
      </w:numPr>
      <w:outlineLvl w:val="2"/>
    </w:pPr>
    <w:rPr>
      <w:sz w:val="36"/>
    </w:rPr>
  </w:style>
  <w:style w:type="paragraph" w:styleId="Heading4">
    <w:name w:val="heading 4"/>
    <w:basedOn w:val="Normal"/>
    <w:next w:val="BodyText"/>
    <w:link w:val="Heading4Char"/>
    <w:uiPriority w:val="9"/>
    <w:qFormat/>
    <w:rsid w:val="001D464E"/>
    <w:pPr>
      <w:keepNext/>
      <w:numPr>
        <w:ilvl w:val="3"/>
        <w:numId w:val="9"/>
      </w:numPr>
      <w:spacing w:before="240" w:after="60"/>
      <w:outlineLvl w:val="3"/>
    </w:pPr>
    <w:rPr>
      <w:b/>
      <w:sz w:val="24"/>
    </w:rPr>
  </w:style>
  <w:style w:type="paragraph" w:styleId="Heading5">
    <w:name w:val="heading 5"/>
    <w:basedOn w:val="Normal"/>
    <w:next w:val="Normal"/>
    <w:link w:val="Heading5Char"/>
    <w:uiPriority w:val="9"/>
    <w:qFormat/>
    <w:rsid w:val="001D464E"/>
    <w:pPr>
      <w:numPr>
        <w:ilvl w:val="4"/>
        <w:numId w:val="10"/>
      </w:numPr>
      <w:spacing w:before="240" w:after="60"/>
      <w:outlineLvl w:val="4"/>
    </w:pPr>
    <w:rPr>
      <w:sz w:val="22"/>
    </w:rPr>
  </w:style>
  <w:style w:type="paragraph" w:styleId="Heading6">
    <w:name w:val="heading 6"/>
    <w:basedOn w:val="Normal"/>
    <w:next w:val="Normal"/>
    <w:link w:val="Heading6Char"/>
    <w:uiPriority w:val="71"/>
    <w:qFormat/>
    <w:rsid w:val="001D464E"/>
    <w:pPr>
      <w:numPr>
        <w:ilvl w:val="5"/>
        <w:numId w:val="11"/>
      </w:numPr>
      <w:spacing w:before="240" w:after="60"/>
      <w:outlineLvl w:val="5"/>
    </w:pPr>
    <w:rPr>
      <w:rFonts w:ascii="Times New Roman" w:hAnsi="Times New Roman"/>
      <w:i/>
      <w:sz w:val="22"/>
    </w:rPr>
  </w:style>
  <w:style w:type="paragraph" w:styleId="Heading7">
    <w:name w:val="heading 7"/>
    <w:basedOn w:val="Normal"/>
    <w:next w:val="Normal"/>
    <w:qFormat/>
    <w:rsid w:val="001D464E"/>
    <w:pPr>
      <w:numPr>
        <w:ilvl w:val="6"/>
        <w:numId w:val="12"/>
      </w:numPr>
      <w:spacing w:before="240" w:after="60"/>
      <w:outlineLvl w:val="6"/>
    </w:pPr>
    <w:rPr>
      <w:sz w:val="20"/>
    </w:rPr>
  </w:style>
  <w:style w:type="paragraph" w:styleId="Heading8">
    <w:name w:val="heading 8"/>
    <w:basedOn w:val="Normal"/>
    <w:next w:val="Normal"/>
    <w:qFormat/>
    <w:rsid w:val="001D464E"/>
    <w:pPr>
      <w:numPr>
        <w:ilvl w:val="7"/>
        <w:numId w:val="13"/>
      </w:numPr>
      <w:spacing w:before="240" w:after="60"/>
      <w:outlineLvl w:val="7"/>
    </w:pPr>
    <w:rPr>
      <w:i/>
      <w:sz w:val="20"/>
    </w:rPr>
  </w:style>
  <w:style w:type="paragraph" w:styleId="Heading9">
    <w:name w:val="heading 9"/>
    <w:basedOn w:val="Normal"/>
    <w:next w:val="Normal"/>
    <w:qFormat/>
    <w:rsid w:val="001D464E"/>
    <w:pPr>
      <w:numPr>
        <w:ilvl w:val="8"/>
        <w:numId w:val="1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464E"/>
    <w:pPr>
      <w:spacing w:line="280" w:lineRule="exact"/>
    </w:pPr>
  </w:style>
  <w:style w:type="paragraph" w:customStyle="1" w:styleId="Agenda">
    <w:name w:val="Agenda"/>
    <w:basedOn w:val="BodyText"/>
    <w:rsid w:val="001D464E"/>
    <w:pPr>
      <w:numPr>
        <w:numId w:val="1"/>
      </w:numPr>
      <w:spacing w:after="280"/>
      <w:ind w:left="357" w:hanging="357"/>
    </w:pPr>
  </w:style>
  <w:style w:type="paragraph" w:customStyle="1" w:styleId="DOCNim1111">
    <w:name w:val="DOCNim1.1.1.1"/>
    <w:basedOn w:val="Normal"/>
    <w:next w:val="BodyText"/>
    <w:rsid w:val="001D464E"/>
    <w:pPr>
      <w:numPr>
        <w:ilvl w:val="3"/>
        <w:numId w:val="2"/>
      </w:numPr>
      <w:tabs>
        <w:tab w:val="clear" w:pos="1080"/>
        <w:tab w:val="left" w:pos="851"/>
      </w:tabs>
      <w:spacing w:after="280"/>
    </w:pPr>
    <w:rPr>
      <w:b/>
    </w:rPr>
  </w:style>
  <w:style w:type="paragraph" w:customStyle="1" w:styleId="DOCNum1">
    <w:name w:val="DOCNum1"/>
    <w:basedOn w:val="Normal"/>
    <w:next w:val="BodyText"/>
    <w:rsid w:val="001D464E"/>
    <w:pPr>
      <w:numPr>
        <w:numId w:val="3"/>
      </w:numPr>
      <w:spacing w:after="280"/>
    </w:pPr>
    <w:rPr>
      <w:rFonts w:ascii="Arial Black" w:hAnsi="Arial Black"/>
      <w:sz w:val="24"/>
    </w:rPr>
  </w:style>
  <w:style w:type="paragraph" w:customStyle="1" w:styleId="DOCNum11">
    <w:name w:val="DOCNum1.1"/>
    <w:basedOn w:val="Normal"/>
    <w:next w:val="BodyText"/>
    <w:rsid w:val="001D464E"/>
    <w:pPr>
      <w:numPr>
        <w:ilvl w:val="1"/>
        <w:numId w:val="4"/>
      </w:numPr>
      <w:spacing w:after="280"/>
    </w:pPr>
    <w:rPr>
      <w:b/>
      <w:sz w:val="24"/>
    </w:rPr>
  </w:style>
  <w:style w:type="paragraph" w:customStyle="1" w:styleId="DOCNum111">
    <w:name w:val="DOCNum1.1.1"/>
    <w:basedOn w:val="Normal"/>
    <w:next w:val="BodyText"/>
    <w:rsid w:val="001D464E"/>
    <w:pPr>
      <w:numPr>
        <w:ilvl w:val="2"/>
        <w:numId w:val="5"/>
      </w:numPr>
      <w:spacing w:after="280"/>
    </w:pPr>
    <w:rPr>
      <w:b/>
    </w:rPr>
  </w:style>
  <w:style w:type="paragraph" w:customStyle="1" w:styleId="DOCTitle">
    <w:name w:val="DOCTitle"/>
    <w:basedOn w:val="Normal"/>
    <w:next w:val="BodyText"/>
    <w:rsid w:val="001D464E"/>
    <w:pPr>
      <w:spacing w:after="280" w:line="300" w:lineRule="exact"/>
    </w:pPr>
    <w:rPr>
      <w:rFonts w:ascii="Arial Black" w:hAnsi="Arial Black"/>
      <w:sz w:val="30"/>
    </w:rPr>
  </w:style>
  <w:style w:type="paragraph" w:styleId="Footer">
    <w:name w:val="footer"/>
    <w:basedOn w:val="Normal"/>
    <w:link w:val="FooterChar"/>
    <w:uiPriority w:val="99"/>
    <w:rsid w:val="001D464E"/>
    <w:pPr>
      <w:tabs>
        <w:tab w:val="center" w:pos="4153"/>
        <w:tab w:val="right" w:pos="8306"/>
      </w:tabs>
    </w:pPr>
  </w:style>
  <w:style w:type="paragraph" w:styleId="FootnoteText">
    <w:name w:val="footnote text"/>
    <w:basedOn w:val="Normal"/>
    <w:link w:val="FootnoteTextChar"/>
    <w:uiPriority w:val="5"/>
    <w:semiHidden/>
    <w:rsid w:val="001D464E"/>
    <w:pPr>
      <w:spacing w:line="220" w:lineRule="exact"/>
      <w:ind w:left="113" w:hanging="113"/>
    </w:pPr>
    <w:rPr>
      <w:sz w:val="16"/>
    </w:rPr>
  </w:style>
  <w:style w:type="paragraph" w:customStyle="1" w:styleId="Function">
    <w:name w:val="Function"/>
    <w:basedOn w:val="Normal"/>
    <w:rsid w:val="001D464E"/>
    <w:pPr>
      <w:spacing w:line="280" w:lineRule="exact"/>
    </w:pPr>
    <w:rPr>
      <w:sz w:val="18"/>
    </w:rPr>
  </w:style>
  <w:style w:type="paragraph" w:styleId="Header">
    <w:name w:val="header"/>
    <w:basedOn w:val="Normal"/>
    <w:link w:val="HeaderChar"/>
    <w:uiPriority w:val="99"/>
    <w:rsid w:val="001D464E"/>
    <w:pPr>
      <w:tabs>
        <w:tab w:val="center" w:pos="4153"/>
        <w:tab w:val="right" w:pos="8306"/>
      </w:tabs>
    </w:pPr>
  </w:style>
  <w:style w:type="character" w:styleId="Hyperlink">
    <w:name w:val="Hyperlink"/>
    <w:basedOn w:val="DefaultParagraphFont"/>
    <w:qFormat/>
    <w:rsid w:val="001D464E"/>
    <w:rPr>
      <w:color w:val="0000FF"/>
      <w:u w:val="single"/>
    </w:rPr>
  </w:style>
  <w:style w:type="paragraph" w:customStyle="1" w:styleId="Infoblock">
    <w:name w:val="Infoblock"/>
    <w:basedOn w:val="Normal"/>
    <w:rsid w:val="001D464E"/>
    <w:pPr>
      <w:spacing w:line="240" w:lineRule="exact"/>
    </w:pPr>
    <w:rPr>
      <w:sz w:val="18"/>
    </w:rPr>
  </w:style>
  <w:style w:type="paragraph" w:customStyle="1" w:styleId="Logo">
    <w:name w:val="Logo"/>
    <w:rsid w:val="001D464E"/>
    <w:rPr>
      <w:rFonts w:ascii="Arial" w:hAnsi="Arial"/>
      <w:noProof/>
    </w:rPr>
  </w:style>
  <w:style w:type="character" w:styleId="PageNumber">
    <w:name w:val="page number"/>
    <w:basedOn w:val="DefaultParagraphFont"/>
    <w:semiHidden/>
    <w:rsid w:val="001D464E"/>
  </w:style>
  <w:style w:type="paragraph" w:styleId="Subtitle">
    <w:name w:val="Subtitle"/>
    <w:basedOn w:val="Normal"/>
    <w:next w:val="BodyText"/>
    <w:link w:val="SubtitleChar"/>
    <w:uiPriority w:val="1"/>
    <w:qFormat/>
    <w:rsid w:val="001D464E"/>
    <w:pPr>
      <w:spacing w:before="280" w:after="280"/>
    </w:pPr>
    <w:rPr>
      <w:b/>
    </w:rPr>
  </w:style>
  <w:style w:type="paragraph" w:customStyle="1" w:styleId="Title1">
    <w:name w:val="Title 1"/>
    <w:basedOn w:val="Normal"/>
    <w:next w:val="BodyText"/>
    <w:rsid w:val="001D464E"/>
    <w:pPr>
      <w:keepNext/>
    </w:pPr>
    <w:rPr>
      <w:sz w:val="36"/>
    </w:rPr>
  </w:style>
  <w:style w:type="paragraph" w:customStyle="1" w:styleId="Title2">
    <w:name w:val="Title 2"/>
    <w:basedOn w:val="Normal"/>
    <w:next w:val="BodyText"/>
    <w:rsid w:val="001D464E"/>
    <w:pPr>
      <w:keepNext/>
    </w:pPr>
    <w:rPr>
      <w:sz w:val="30"/>
    </w:rPr>
  </w:style>
  <w:style w:type="paragraph" w:customStyle="1" w:styleId="TitleCommission">
    <w:name w:val="Title Commission"/>
    <w:basedOn w:val="Normal"/>
    <w:rsid w:val="001D464E"/>
    <w:rPr>
      <w:sz w:val="34"/>
    </w:rPr>
  </w:style>
  <w:style w:type="paragraph" w:styleId="BalloonText">
    <w:name w:val="Balloon Text"/>
    <w:basedOn w:val="Normal"/>
    <w:link w:val="BalloonTextChar"/>
    <w:uiPriority w:val="99"/>
    <w:semiHidden/>
    <w:unhideWhenUsed/>
    <w:rsid w:val="00D56F39"/>
    <w:rPr>
      <w:rFonts w:ascii="Tahoma" w:hAnsi="Tahoma" w:cs="Tahoma"/>
      <w:sz w:val="16"/>
      <w:szCs w:val="16"/>
    </w:rPr>
  </w:style>
  <w:style w:type="character" w:customStyle="1" w:styleId="BalloonTextChar">
    <w:name w:val="Balloon Text Char"/>
    <w:basedOn w:val="DefaultParagraphFont"/>
    <w:link w:val="BalloonText"/>
    <w:uiPriority w:val="99"/>
    <w:semiHidden/>
    <w:rsid w:val="00D56F39"/>
    <w:rPr>
      <w:rFonts w:ascii="Tahoma" w:hAnsi="Tahoma" w:cs="Tahoma"/>
      <w:sz w:val="16"/>
      <w:szCs w:val="16"/>
      <w:lang w:val="nl-NL"/>
    </w:rPr>
  </w:style>
  <w:style w:type="paragraph" w:styleId="BlockText">
    <w:name w:val="Block Text"/>
    <w:basedOn w:val="Normal"/>
    <w:rsid w:val="00A0317B"/>
    <w:pPr>
      <w:tabs>
        <w:tab w:val="left" w:pos="154"/>
        <w:tab w:val="left" w:pos="586"/>
        <w:tab w:val="left" w:pos="4382"/>
      </w:tabs>
      <w:ind w:left="414" w:right="-1"/>
      <w:jc w:val="both"/>
    </w:pPr>
    <w:rPr>
      <w:rFonts w:ascii="Times New Roman" w:hAnsi="Times New Roman"/>
      <w:sz w:val="24"/>
      <w:lang w:val="fr-BE" w:eastAsia="zh-CN"/>
    </w:rPr>
  </w:style>
  <w:style w:type="character" w:customStyle="1" w:styleId="BodyTextChar">
    <w:name w:val="Body Text Char"/>
    <w:basedOn w:val="DefaultParagraphFont"/>
    <w:link w:val="BodyText"/>
    <w:rsid w:val="00A0317B"/>
    <w:rPr>
      <w:rFonts w:ascii="Arial" w:hAnsi="Arial"/>
      <w:sz w:val="21"/>
      <w:lang w:val="nl-NL"/>
    </w:rPr>
  </w:style>
  <w:style w:type="paragraph" w:styleId="BodyText3">
    <w:name w:val="Body Text 3"/>
    <w:basedOn w:val="Normal"/>
    <w:link w:val="BodyText3Char"/>
    <w:rsid w:val="00A0317B"/>
    <w:pPr>
      <w:spacing w:after="120"/>
    </w:pPr>
    <w:rPr>
      <w:sz w:val="16"/>
      <w:szCs w:val="16"/>
      <w:lang w:eastAsia="zh-CN"/>
    </w:rPr>
  </w:style>
  <w:style w:type="character" w:customStyle="1" w:styleId="BodyText3Char">
    <w:name w:val="Body Text 3 Char"/>
    <w:basedOn w:val="DefaultParagraphFont"/>
    <w:link w:val="BodyText3"/>
    <w:rsid w:val="00A0317B"/>
    <w:rPr>
      <w:rFonts w:ascii="Arial" w:hAnsi="Arial"/>
      <w:sz w:val="16"/>
      <w:szCs w:val="16"/>
      <w:lang w:val="nl-NL" w:eastAsia="zh-CN"/>
    </w:rPr>
  </w:style>
  <w:style w:type="table" w:styleId="TableGrid">
    <w:name w:val="Table Grid"/>
    <w:basedOn w:val="TableNormal"/>
    <w:uiPriority w:val="59"/>
    <w:rsid w:val="00827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D163CA"/>
    <w:rPr>
      <w:vertAlign w:val="superscript"/>
    </w:rPr>
  </w:style>
  <w:style w:type="paragraph" w:styleId="ListParagraph">
    <w:name w:val="List Paragraph"/>
    <w:basedOn w:val="Normal"/>
    <w:uiPriority w:val="34"/>
    <w:qFormat/>
    <w:rsid w:val="00B20248"/>
    <w:pPr>
      <w:ind w:left="720"/>
      <w:contextualSpacing/>
    </w:pPr>
    <w:rPr>
      <w:lang w:val="fr-FR" w:eastAsia="zh-CN"/>
    </w:rPr>
  </w:style>
  <w:style w:type="numbering" w:customStyle="1" w:styleId="NoList1">
    <w:name w:val="No List1"/>
    <w:next w:val="NoList"/>
    <w:uiPriority w:val="99"/>
    <w:semiHidden/>
    <w:unhideWhenUsed/>
    <w:rsid w:val="002A58D1"/>
  </w:style>
  <w:style w:type="character" w:styleId="EndnoteReference">
    <w:name w:val="endnote reference"/>
    <w:uiPriority w:val="99"/>
    <w:semiHidden/>
    <w:rsid w:val="002A58D1"/>
    <w:rPr>
      <w:rFonts w:ascii="Arial" w:hAnsi="Arial"/>
      <w:sz w:val="24"/>
      <w:vertAlign w:val="superscript"/>
    </w:rPr>
  </w:style>
  <w:style w:type="paragraph" w:styleId="EndnoteText">
    <w:name w:val="endnote text"/>
    <w:basedOn w:val="Normal"/>
    <w:link w:val="EndnoteTextChar"/>
    <w:uiPriority w:val="99"/>
    <w:semiHidden/>
    <w:unhideWhenUsed/>
    <w:rsid w:val="002A58D1"/>
    <w:pPr>
      <w:spacing w:line="220" w:lineRule="atLeast"/>
    </w:pPr>
    <w:rPr>
      <w:rFonts w:eastAsia="Calibri"/>
      <w:sz w:val="18"/>
      <w:lang w:val="fr-BE" w:eastAsia="en-US"/>
    </w:rPr>
  </w:style>
  <w:style w:type="character" w:customStyle="1" w:styleId="EndnoteTextChar">
    <w:name w:val="Endnote Text Char"/>
    <w:basedOn w:val="DefaultParagraphFont"/>
    <w:link w:val="EndnoteText"/>
    <w:uiPriority w:val="99"/>
    <w:semiHidden/>
    <w:rsid w:val="002A58D1"/>
    <w:rPr>
      <w:rFonts w:ascii="Arial" w:eastAsia="Calibri" w:hAnsi="Arial"/>
      <w:sz w:val="18"/>
      <w:lang w:val="fr-BE" w:eastAsia="en-US"/>
    </w:rPr>
  </w:style>
  <w:style w:type="character" w:styleId="FollowedHyperlink">
    <w:name w:val="FollowedHyperlink"/>
    <w:uiPriority w:val="5"/>
    <w:qFormat/>
    <w:rsid w:val="002A58D1"/>
    <w:rPr>
      <w:rFonts w:ascii="Arial" w:hAnsi="Arial"/>
      <w:i/>
      <w:color w:val="000000"/>
      <w:sz w:val="20"/>
      <w:u w:val="single"/>
    </w:rPr>
  </w:style>
  <w:style w:type="character" w:customStyle="1" w:styleId="FooterChar">
    <w:name w:val="Footer Char"/>
    <w:link w:val="Footer"/>
    <w:uiPriority w:val="99"/>
    <w:rsid w:val="002A58D1"/>
    <w:rPr>
      <w:rFonts w:ascii="Arial" w:hAnsi="Arial"/>
      <w:sz w:val="21"/>
      <w:lang w:val="nl-NL"/>
    </w:rPr>
  </w:style>
  <w:style w:type="character" w:customStyle="1" w:styleId="Heading1Char">
    <w:name w:val="Heading 1 Char"/>
    <w:link w:val="Heading1"/>
    <w:uiPriority w:val="9"/>
    <w:rsid w:val="002A58D1"/>
    <w:rPr>
      <w:rFonts w:ascii="Arial" w:hAnsi="Arial"/>
      <w:sz w:val="28"/>
      <w:lang w:val="nl-NL"/>
    </w:rPr>
  </w:style>
  <w:style w:type="character" w:customStyle="1" w:styleId="Heading2Char">
    <w:name w:val="Heading 2 Char"/>
    <w:link w:val="Heading2"/>
    <w:uiPriority w:val="9"/>
    <w:rsid w:val="002A58D1"/>
    <w:rPr>
      <w:rFonts w:ascii="Arial" w:hAnsi="Arial"/>
      <w:b/>
      <w:sz w:val="21"/>
      <w:lang w:val="nl-NL"/>
    </w:rPr>
  </w:style>
  <w:style w:type="character" w:customStyle="1" w:styleId="Heading3Char">
    <w:name w:val="Heading 3 Char"/>
    <w:link w:val="Heading3"/>
    <w:uiPriority w:val="9"/>
    <w:rsid w:val="002A58D1"/>
    <w:rPr>
      <w:rFonts w:ascii="Arial" w:hAnsi="Arial"/>
      <w:sz w:val="36"/>
      <w:lang w:val="nl-NL"/>
    </w:rPr>
  </w:style>
  <w:style w:type="character" w:customStyle="1" w:styleId="Heading4Char">
    <w:name w:val="Heading 4 Char"/>
    <w:link w:val="Heading4"/>
    <w:uiPriority w:val="9"/>
    <w:rsid w:val="002A58D1"/>
    <w:rPr>
      <w:rFonts w:ascii="Arial" w:hAnsi="Arial"/>
      <w:b/>
      <w:sz w:val="24"/>
      <w:lang w:val="nl-NL"/>
    </w:rPr>
  </w:style>
  <w:style w:type="character" w:customStyle="1" w:styleId="FootnoteTextChar">
    <w:name w:val="Footnote Text Char"/>
    <w:link w:val="FootnoteText"/>
    <w:uiPriority w:val="5"/>
    <w:semiHidden/>
    <w:rsid w:val="002A58D1"/>
    <w:rPr>
      <w:rFonts w:ascii="Arial" w:hAnsi="Arial"/>
      <w:sz w:val="16"/>
      <w:lang w:val="nl-NL"/>
    </w:rPr>
  </w:style>
  <w:style w:type="character" w:customStyle="1" w:styleId="HeaderChar">
    <w:name w:val="Header Char"/>
    <w:link w:val="Header"/>
    <w:uiPriority w:val="99"/>
    <w:rsid w:val="002A58D1"/>
    <w:rPr>
      <w:rFonts w:ascii="Arial" w:hAnsi="Arial"/>
      <w:sz w:val="21"/>
      <w:lang w:val="nl-NL"/>
    </w:rPr>
  </w:style>
  <w:style w:type="paragraph" w:styleId="ListBullet">
    <w:name w:val="List Bullet"/>
    <w:basedOn w:val="Normal"/>
    <w:uiPriority w:val="4"/>
    <w:qFormat/>
    <w:rsid w:val="002A58D1"/>
    <w:pPr>
      <w:numPr>
        <w:numId w:val="63"/>
      </w:numPr>
      <w:tabs>
        <w:tab w:val="clear" w:pos="360"/>
        <w:tab w:val="num" w:pos="357"/>
      </w:tabs>
      <w:spacing w:line="256" w:lineRule="atLeast"/>
      <w:ind w:left="737" w:hanging="227"/>
    </w:pPr>
    <w:rPr>
      <w:rFonts w:eastAsia="Calibri"/>
      <w:sz w:val="20"/>
      <w:lang w:val="fr-BE" w:eastAsia="en-US"/>
    </w:rPr>
  </w:style>
  <w:style w:type="paragraph" w:styleId="ListBullet2">
    <w:name w:val="List Bullet 2"/>
    <w:basedOn w:val="Normal"/>
    <w:uiPriority w:val="4"/>
    <w:qFormat/>
    <w:rsid w:val="002A58D1"/>
    <w:pPr>
      <w:numPr>
        <w:ilvl w:val="1"/>
        <w:numId w:val="17"/>
      </w:numPr>
      <w:spacing w:line="256" w:lineRule="atLeast"/>
      <w:ind w:left="964" w:hanging="227"/>
    </w:pPr>
    <w:rPr>
      <w:rFonts w:eastAsia="Calibri"/>
      <w:sz w:val="20"/>
      <w:lang w:val="fr-BE" w:eastAsia="en-US"/>
    </w:rPr>
  </w:style>
  <w:style w:type="paragraph" w:styleId="ListBullet3">
    <w:name w:val="List Bullet 3"/>
    <w:basedOn w:val="Normal"/>
    <w:uiPriority w:val="4"/>
    <w:qFormat/>
    <w:rsid w:val="002A58D1"/>
    <w:pPr>
      <w:numPr>
        <w:ilvl w:val="2"/>
        <w:numId w:val="17"/>
      </w:numPr>
      <w:spacing w:line="256" w:lineRule="atLeast"/>
      <w:ind w:left="1191"/>
    </w:pPr>
    <w:rPr>
      <w:rFonts w:eastAsia="Calibri"/>
      <w:sz w:val="20"/>
      <w:lang w:val="fr-BE" w:eastAsia="en-US"/>
    </w:rPr>
  </w:style>
  <w:style w:type="paragraph" w:styleId="ListNumber">
    <w:name w:val="List Number"/>
    <w:basedOn w:val="Normal"/>
    <w:uiPriority w:val="3"/>
    <w:qFormat/>
    <w:rsid w:val="002A58D1"/>
    <w:pPr>
      <w:numPr>
        <w:numId w:val="18"/>
      </w:numPr>
      <w:spacing w:line="256" w:lineRule="atLeast"/>
    </w:pPr>
    <w:rPr>
      <w:rFonts w:eastAsia="Calibri"/>
      <w:sz w:val="20"/>
      <w:lang w:val="fr-BE" w:eastAsia="en-US"/>
    </w:rPr>
  </w:style>
  <w:style w:type="paragraph" w:styleId="ListNumber2">
    <w:name w:val="List Number 2"/>
    <w:basedOn w:val="Normal"/>
    <w:uiPriority w:val="3"/>
    <w:qFormat/>
    <w:rsid w:val="002A58D1"/>
    <w:pPr>
      <w:numPr>
        <w:ilvl w:val="1"/>
        <w:numId w:val="18"/>
      </w:numPr>
      <w:spacing w:line="256" w:lineRule="atLeast"/>
    </w:pPr>
    <w:rPr>
      <w:rFonts w:eastAsia="Calibri"/>
      <w:sz w:val="20"/>
      <w:lang w:val="fr-BE" w:eastAsia="en-US"/>
    </w:rPr>
  </w:style>
  <w:style w:type="paragraph" w:styleId="ListNumber3">
    <w:name w:val="List Number 3"/>
    <w:basedOn w:val="Normal"/>
    <w:uiPriority w:val="3"/>
    <w:qFormat/>
    <w:rsid w:val="002A58D1"/>
    <w:pPr>
      <w:numPr>
        <w:ilvl w:val="2"/>
        <w:numId w:val="18"/>
      </w:numPr>
      <w:spacing w:line="256" w:lineRule="atLeast"/>
    </w:pPr>
    <w:rPr>
      <w:rFonts w:eastAsia="Calibri"/>
      <w:sz w:val="20"/>
      <w:lang w:val="fr-BE" w:eastAsia="en-US"/>
    </w:rPr>
  </w:style>
  <w:style w:type="numbering" w:customStyle="1" w:styleId="listrvponp">
    <w:name w:val="list rvponp"/>
    <w:uiPriority w:val="99"/>
    <w:locked/>
    <w:rsid w:val="002A58D1"/>
  </w:style>
  <w:style w:type="numbering" w:customStyle="1" w:styleId="ListnumberingRVPONP">
    <w:name w:val="Listnumbering_RVPONP"/>
    <w:uiPriority w:val="99"/>
    <w:locked/>
    <w:rsid w:val="002A58D1"/>
  </w:style>
  <w:style w:type="paragraph" w:customStyle="1" w:styleId="Opsomtekenlinks">
    <w:name w:val="Opsom teken links"/>
    <w:basedOn w:val="Normal"/>
    <w:uiPriority w:val="4"/>
    <w:locked/>
    <w:rsid w:val="002A58D1"/>
    <w:pPr>
      <w:numPr>
        <w:numId w:val="19"/>
      </w:numPr>
      <w:spacing w:line="256" w:lineRule="atLeast"/>
      <w:ind w:left="227" w:hanging="227"/>
    </w:pPr>
    <w:rPr>
      <w:noProof/>
      <w:sz w:val="20"/>
      <w:szCs w:val="24"/>
      <w:lang w:eastAsia="nl-NL"/>
    </w:rPr>
  </w:style>
  <w:style w:type="paragraph" w:customStyle="1" w:styleId="Opsomtekenlinks2">
    <w:name w:val="Opsom teken links 2"/>
    <w:basedOn w:val="Normal"/>
    <w:uiPriority w:val="4"/>
    <w:locked/>
    <w:rsid w:val="002A58D1"/>
    <w:pPr>
      <w:numPr>
        <w:ilvl w:val="1"/>
        <w:numId w:val="19"/>
      </w:numPr>
      <w:spacing w:line="256" w:lineRule="atLeast"/>
      <w:ind w:left="454" w:hanging="227"/>
    </w:pPr>
    <w:rPr>
      <w:noProof/>
      <w:sz w:val="20"/>
      <w:szCs w:val="24"/>
      <w:lang w:eastAsia="nl-NL"/>
    </w:rPr>
  </w:style>
  <w:style w:type="paragraph" w:customStyle="1" w:styleId="Opsomtekenlinks3">
    <w:name w:val="Opsom teken links 3"/>
    <w:basedOn w:val="Normal"/>
    <w:uiPriority w:val="4"/>
    <w:locked/>
    <w:rsid w:val="002A58D1"/>
    <w:pPr>
      <w:numPr>
        <w:ilvl w:val="2"/>
        <w:numId w:val="19"/>
      </w:numPr>
      <w:spacing w:line="256" w:lineRule="atLeast"/>
      <w:ind w:left="681"/>
    </w:pPr>
    <w:rPr>
      <w:noProof/>
      <w:sz w:val="20"/>
      <w:szCs w:val="24"/>
      <w:lang w:eastAsia="nl-NL"/>
    </w:rPr>
  </w:style>
  <w:style w:type="paragraph" w:customStyle="1" w:styleId="Opsomteken2">
    <w:name w:val="Opsom.teken 2"/>
    <w:basedOn w:val="Normal"/>
    <w:uiPriority w:val="99"/>
    <w:semiHidden/>
    <w:locked/>
    <w:rsid w:val="002A58D1"/>
    <w:pPr>
      <w:numPr>
        <w:numId w:val="20"/>
      </w:numPr>
      <w:spacing w:line="256" w:lineRule="atLeast"/>
    </w:pPr>
    <w:rPr>
      <w:noProof/>
      <w:sz w:val="20"/>
      <w:szCs w:val="24"/>
      <w:lang w:eastAsia="nl-NL"/>
    </w:rPr>
  </w:style>
  <w:style w:type="paragraph" w:customStyle="1" w:styleId="Opsomteken21">
    <w:name w:val="Opsom.teken 2.1"/>
    <w:basedOn w:val="Normal"/>
    <w:uiPriority w:val="99"/>
    <w:semiHidden/>
    <w:locked/>
    <w:rsid w:val="002A58D1"/>
    <w:pPr>
      <w:numPr>
        <w:ilvl w:val="1"/>
        <w:numId w:val="20"/>
      </w:numPr>
      <w:spacing w:line="256" w:lineRule="atLeast"/>
    </w:pPr>
    <w:rPr>
      <w:noProof/>
      <w:sz w:val="20"/>
      <w:szCs w:val="24"/>
      <w:lang w:eastAsia="nl-NL"/>
    </w:rPr>
  </w:style>
  <w:style w:type="paragraph" w:customStyle="1" w:styleId="Opsomteken211">
    <w:name w:val="Opsom.teken 2.1.1"/>
    <w:basedOn w:val="Normal"/>
    <w:uiPriority w:val="99"/>
    <w:semiHidden/>
    <w:locked/>
    <w:rsid w:val="002A58D1"/>
    <w:pPr>
      <w:numPr>
        <w:ilvl w:val="2"/>
        <w:numId w:val="20"/>
      </w:numPr>
      <w:spacing w:line="256" w:lineRule="atLeast"/>
    </w:pPr>
    <w:rPr>
      <w:noProof/>
      <w:sz w:val="20"/>
      <w:szCs w:val="24"/>
      <w:lang w:eastAsia="nl-NL"/>
    </w:rPr>
  </w:style>
  <w:style w:type="paragraph" w:customStyle="1" w:styleId="Opsomteken3">
    <w:name w:val="Opsom.teken 3"/>
    <w:basedOn w:val="Normal"/>
    <w:uiPriority w:val="99"/>
    <w:semiHidden/>
    <w:locked/>
    <w:rsid w:val="002A58D1"/>
    <w:pPr>
      <w:numPr>
        <w:numId w:val="21"/>
      </w:numPr>
      <w:spacing w:line="256" w:lineRule="atLeast"/>
    </w:pPr>
    <w:rPr>
      <w:noProof/>
      <w:sz w:val="20"/>
      <w:szCs w:val="24"/>
      <w:lang w:eastAsia="nl-NL"/>
    </w:rPr>
  </w:style>
  <w:style w:type="paragraph" w:customStyle="1" w:styleId="Opsomteken31">
    <w:name w:val="Opsom.teken 3.1"/>
    <w:basedOn w:val="Normal"/>
    <w:uiPriority w:val="99"/>
    <w:semiHidden/>
    <w:locked/>
    <w:rsid w:val="002A58D1"/>
    <w:pPr>
      <w:numPr>
        <w:ilvl w:val="1"/>
        <w:numId w:val="21"/>
      </w:numPr>
      <w:spacing w:line="256" w:lineRule="atLeast"/>
    </w:pPr>
    <w:rPr>
      <w:noProof/>
      <w:sz w:val="20"/>
      <w:szCs w:val="24"/>
      <w:lang w:eastAsia="nl-NL"/>
    </w:rPr>
  </w:style>
  <w:style w:type="paragraph" w:customStyle="1" w:styleId="Opsomteken311">
    <w:name w:val="Opsom.teken 3.1.1"/>
    <w:basedOn w:val="Normal"/>
    <w:uiPriority w:val="99"/>
    <w:semiHidden/>
    <w:locked/>
    <w:rsid w:val="002A58D1"/>
    <w:pPr>
      <w:numPr>
        <w:ilvl w:val="2"/>
        <w:numId w:val="21"/>
      </w:numPr>
      <w:spacing w:line="256" w:lineRule="atLeast"/>
    </w:pPr>
    <w:rPr>
      <w:noProof/>
      <w:sz w:val="20"/>
      <w:szCs w:val="24"/>
      <w:lang w:eastAsia="nl-NL"/>
    </w:rPr>
  </w:style>
  <w:style w:type="numbering" w:customStyle="1" w:styleId="StyleRVPONP">
    <w:name w:val="Style RVPONP"/>
    <w:uiPriority w:val="99"/>
    <w:rsid w:val="002A58D1"/>
  </w:style>
  <w:style w:type="numbering" w:customStyle="1" w:styleId="Style1">
    <w:name w:val="Style1"/>
    <w:uiPriority w:val="99"/>
    <w:rsid w:val="002A58D1"/>
  </w:style>
  <w:style w:type="character" w:customStyle="1" w:styleId="SubtitleChar">
    <w:name w:val="Subtitle Char"/>
    <w:link w:val="Subtitle"/>
    <w:uiPriority w:val="1"/>
    <w:rsid w:val="002A58D1"/>
    <w:rPr>
      <w:rFonts w:ascii="Arial" w:hAnsi="Arial"/>
      <w:b/>
      <w:sz w:val="21"/>
      <w:lang w:val="nl-NL"/>
    </w:rPr>
  </w:style>
  <w:style w:type="table" w:customStyle="1" w:styleId="TableGrid1">
    <w:name w:val="Table Grid1"/>
    <w:basedOn w:val="TableNormal"/>
    <w:next w:val="TableGrid"/>
    <w:rsid w:val="002A58D1"/>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RVPONP">
    <w:name w:val="Table RVPONP"/>
    <w:basedOn w:val="TableNormal"/>
    <w:rsid w:val="002A58D1"/>
    <w:rPr>
      <w:rFonts w:ascii="Arial" w:hAnsi="Arial"/>
      <w:lang w:val="en-US" w:eastAsia="fr-BE"/>
    </w:rPr>
    <w:tblPr>
      <w:tblInd w:w="0" w:type="dxa"/>
      <w:tblCellMar>
        <w:top w:w="0" w:type="dxa"/>
        <w:left w:w="142" w:type="dxa"/>
        <w:bottom w:w="0" w:type="dxa"/>
        <w:right w:w="142" w:type="dxa"/>
      </w:tblCellMar>
    </w:tblPr>
    <w:tblStylePr w:type="firstRow">
      <w:rPr>
        <w:rFonts w:ascii="Arial" w:hAnsi="Arial"/>
        <w:b/>
        <w:sz w:val="20"/>
      </w:rPr>
    </w:tblStylePr>
  </w:style>
  <w:style w:type="numbering" w:customStyle="1" w:styleId="test2">
    <w:name w:val="test2"/>
    <w:uiPriority w:val="99"/>
    <w:locked/>
    <w:rsid w:val="002A58D1"/>
  </w:style>
  <w:style w:type="paragraph" w:customStyle="1" w:styleId="Titelniveau1">
    <w:name w:val="Titelniveau 1"/>
    <w:basedOn w:val="Normal"/>
    <w:next w:val="Normal"/>
    <w:uiPriority w:val="99"/>
    <w:semiHidden/>
    <w:locked/>
    <w:rsid w:val="002A58D1"/>
    <w:pPr>
      <w:keepNext/>
      <w:numPr>
        <w:numId w:val="23"/>
      </w:numPr>
      <w:spacing w:before="240" w:after="60" w:line="256" w:lineRule="atLeast"/>
    </w:pPr>
    <w:rPr>
      <w:b/>
      <w:kern w:val="32"/>
      <w:sz w:val="24"/>
      <w:szCs w:val="24"/>
      <w:lang w:val="nl-BE" w:eastAsia="nl-NL"/>
    </w:rPr>
  </w:style>
  <w:style w:type="paragraph" w:styleId="Title">
    <w:name w:val="Title"/>
    <w:basedOn w:val="Normal"/>
    <w:link w:val="TitleChar"/>
    <w:qFormat/>
    <w:rsid w:val="002A58D1"/>
    <w:pPr>
      <w:spacing w:after="60" w:line="360" w:lineRule="atLeast"/>
    </w:pPr>
    <w:rPr>
      <w:rFonts w:eastAsia="SimSun"/>
      <w:b/>
      <w:kern w:val="28"/>
      <w:sz w:val="30"/>
      <w:szCs w:val="52"/>
      <w:lang w:val="fr-BE" w:eastAsia="en-US"/>
    </w:rPr>
  </w:style>
  <w:style w:type="character" w:customStyle="1" w:styleId="TitleChar">
    <w:name w:val="Title Char"/>
    <w:basedOn w:val="DefaultParagraphFont"/>
    <w:link w:val="Title"/>
    <w:rsid w:val="002A58D1"/>
    <w:rPr>
      <w:rFonts w:ascii="Arial" w:eastAsia="SimSun" w:hAnsi="Arial"/>
      <w:b/>
      <w:kern w:val="28"/>
      <w:sz w:val="30"/>
      <w:szCs w:val="52"/>
      <w:lang w:val="fr-BE" w:eastAsia="en-US"/>
    </w:rPr>
  </w:style>
  <w:style w:type="paragraph" w:styleId="TOC1">
    <w:name w:val="toc 1"/>
    <w:basedOn w:val="Normal"/>
    <w:next w:val="Normal"/>
    <w:uiPriority w:val="39"/>
    <w:rsid w:val="002A58D1"/>
    <w:pPr>
      <w:tabs>
        <w:tab w:val="right" w:leader="dot" w:pos="9062"/>
      </w:tabs>
      <w:spacing w:line="256" w:lineRule="atLeast"/>
    </w:pPr>
    <w:rPr>
      <w:rFonts w:eastAsia="Calibri"/>
      <w:b/>
      <w:bCs/>
      <w:sz w:val="22"/>
      <w:szCs w:val="24"/>
      <w:lang w:val="fr-BE" w:eastAsia="en-US"/>
    </w:rPr>
  </w:style>
  <w:style w:type="paragraph" w:styleId="TOC2">
    <w:name w:val="toc 2"/>
    <w:basedOn w:val="Normal"/>
    <w:next w:val="Normal"/>
    <w:uiPriority w:val="39"/>
    <w:rsid w:val="002A58D1"/>
    <w:pPr>
      <w:tabs>
        <w:tab w:val="right" w:leader="dot" w:pos="9061"/>
      </w:tabs>
      <w:spacing w:line="256" w:lineRule="atLeast"/>
    </w:pPr>
    <w:rPr>
      <w:rFonts w:eastAsia="Calibri"/>
      <w:b/>
      <w:bCs/>
      <w:sz w:val="22"/>
      <w:lang w:val="fr-BE" w:eastAsia="en-US"/>
    </w:rPr>
  </w:style>
  <w:style w:type="paragraph" w:styleId="TOC3">
    <w:name w:val="toc 3"/>
    <w:basedOn w:val="Normal"/>
    <w:next w:val="Normal"/>
    <w:uiPriority w:val="39"/>
    <w:rsid w:val="002A58D1"/>
    <w:pPr>
      <w:tabs>
        <w:tab w:val="right" w:leader="dot" w:pos="9061"/>
      </w:tabs>
      <w:spacing w:line="256" w:lineRule="atLeast"/>
      <w:ind w:left="680" w:hanging="680"/>
    </w:pPr>
    <w:rPr>
      <w:rFonts w:eastAsia="Calibri"/>
      <w:sz w:val="20"/>
      <w:lang w:val="fr-BE" w:eastAsia="en-US"/>
    </w:rPr>
  </w:style>
  <w:style w:type="paragraph" w:styleId="TOC4">
    <w:name w:val="toc 4"/>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5">
    <w:name w:val="toc 5"/>
    <w:basedOn w:val="Normal"/>
    <w:next w:val="Normal"/>
    <w:uiPriority w:val="39"/>
    <w:semiHidden/>
    <w:rsid w:val="002A58D1"/>
    <w:pPr>
      <w:tabs>
        <w:tab w:val="right" w:leader="dot" w:pos="9061"/>
      </w:tabs>
      <w:spacing w:line="256" w:lineRule="atLeast"/>
      <w:ind w:left="680" w:hanging="680"/>
    </w:pPr>
    <w:rPr>
      <w:rFonts w:eastAsia="Calibri"/>
      <w:sz w:val="20"/>
      <w:lang w:val="fr-BE" w:eastAsia="en-US"/>
    </w:rPr>
  </w:style>
  <w:style w:type="paragraph" w:styleId="TOC6">
    <w:name w:val="toc 6"/>
    <w:basedOn w:val="Normal"/>
    <w:next w:val="Normal"/>
    <w:autoRedefine/>
    <w:uiPriority w:val="39"/>
    <w:semiHidden/>
    <w:qFormat/>
    <w:rsid w:val="002A58D1"/>
    <w:pPr>
      <w:spacing w:after="100" w:line="256" w:lineRule="atLeast"/>
      <w:ind w:left="680" w:hanging="680"/>
    </w:pPr>
    <w:rPr>
      <w:rFonts w:eastAsia="Calibri"/>
      <w:b/>
      <w:sz w:val="20"/>
      <w:lang w:val="fr-BE" w:eastAsia="en-US"/>
    </w:rPr>
  </w:style>
  <w:style w:type="paragraph" w:styleId="TOCHeading">
    <w:name w:val="TOC Heading"/>
    <w:basedOn w:val="Heading1"/>
    <w:next w:val="Normal"/>
    <w:uiPriority w:val="39"/>
    <w:semiHidden/>
    <w:qFormat/>
    <w:rsid w:val="002A58D1"/>
    <w:pPr>
      <w:keepLines/>
      <w:numPr>
        <w:numId w:val="0"/>
      </w:numPr>
      <w:spacing w:after="60" w:line="256" w:lineRule="atLeast"/>
      <w:outlineLvl w:val="9"/>
    </w:pPr>
    <w:rPr>
      <w:rFonts w:eastAsia="SimSun"/>
      <w:b/>
      <w:bCs/>
      <w:sz w:val="22"/>
      <w:szCs w:val="28"/>
      <w:lang w:eastAsia="en-US"/>
    </w:rPr>
  </w:style>
  <w:style w:type="character" w:customStyle="1" w:styleId="Heading5Char">
    <w:name w:val="Heading 5 Char"/>
    <w:link w:val="Heading5"/>
    <w:uiPriority w:val="9"/>
    <w:rsid w:val="002A58D1"/>
    <w:rPr>
      <w:rFonts w:ascii="Arial" w:hAnsi="Arial"/>
      <w:sz w:val="22"/>
      <w:lang w:val="nl-NL"/>
    </w:rPr>
  </w:style>
  <w:style w:type="character" w:customStyle="1" w:styleId="Heading6Char">
    <w:name w:val="Heading 6 Char"/>
    <w:link w:val="Heading6"/>
    <w:uiPriority w:val="71"/>
    <w:rsid w:val="002A58D1"/>
    <w:rPr>
      <w:i/>
      <w:sz w:val="22"/>
      <w:lang w:val="nl-NL"/>
    </w:rPr>
  </w:style>
  <w:style w:type="character" w:styleId="PlaceholderText">
    <w:name w:val="Placeholder Text"/>
    <w:uiPriority w:val="99"/>
    <w:semiHidden/>
    <w:rsid w:val="002A58D1"/>
    <w:rPr>
      <w:color w:val="808080"/>
    </w:rPr>
  </w:style>
  <w:style w:type="character" w:customStyle="1" w:styleId="Opmaakprofiel1">
    <w:name w:val="Opmaakprofiel1"/>
    <w:uiPriority w:val="9"/>
    <w:semiHidden/>
    <w:rsid w:val="002A58D1"/>
    <w:rPr>
      <w:rFonts w:ascii="Arial" w:hAnsi="Arial"/>
      <w:color w:val="000000"/>
      <w:sz w:val="20"/>
    </w:rPr>
  </w:style>
  <w:style w:type="character" w:customStyle="1" w:styleId="Opmaakprofiel2">
    <w:name w:val="Opmaakprofiel2"/>
    <w:uiPriority w:val="23"/>
    <w:semiHidden/>
    <w:rsid w:val="002A58D1"/>
    <w:rPr>
      <w:rFonts w:ascii="Arial" w:hAnsi="Arial"/>
      <w:color w:val="000000"/>
      <w:sz w:val="18"/>
    </w:rPr>
  </w:style>
  <w:style w:type="character" w:customStyle="1" w:styleId="Opmaakprofiel3">
    <w:name w:val="Opmaakprofiel3"/>
    <w:uiPriority w:val="23"/>
    <w:semiHidden/>
    <w:rsid w:val="002A58D1"/>
    <w:rPr>
      <w:rFonts w:ascii="Arial" w:hAnsi="Arial"/>
      <w:color w:val="000000"/>
      <w:sz w:val="18"/>
    </w:rPr>
  </w:style>
  <w:style w:type="character" w:customStyle="1" w:styleId="Style2">
    <w:name w:val="Style2"/>
    <w:uiPriority w:val="22"/>
    <w:rsid w:val="002A58D1"/>
    <w:rPr>
      <w:rFonts w:ascii="Arial" w:hAnsi="Arial"/>
      <w:spacing w:val="0"/>
      <w:sz w:val="18"/>
      <w:u w:val="none"/>
    </w:rPr>
  </w:style>
  <w:style w:type="character" w:customStyle="1" w:styleId="Style3">
    <w:name w:val="Style3"/>
    <w:uiPriority w:val="20"/>
    <w:semiHidden/>
    <w:rsid w:val="002A58D1"/>
    <w:rPr>
      <w:rFonts w:ascii="Arial" w:hAnsi="Arial"/>
      <w:spacing w:val="0"/>
      <w:sz w:val="20"/>
      <w:u w:val="none"/>
    </w:rPr>
  </w:style>
  <w:style w:type="character" w:customStyle="1" w:styleId="Style4">
    <w:name w:val="Style4"/>
    <w:uiPriority w:val="14"/>
    <w:semiHidden/>
    <w:rsid w:val="002A58D1"/>
    <w:rPr>
      <w:rFonts w:ascii="Arial" w:hAnsi="Arial"/>
      <w:b/>
      <w:color w:val="000000"/>
      <w:spacing w:val="0"/>
      <w:sz w:val="30"/>
      <w:u w:val="none"/>
    </w:rPr>
  </w:style>
  <w:style w:type="character" w:customStyle="1" w:styleId="Style5">
    <w:name w:val="Style5"/>
    <w:uiPriority w:val="14"/>
    <w:semiHidden/>
    <w:rsid w:val="002A58D1"/>
    <w:rPr>
      <w:rFonts w:ascii="Arial" w:hAnsi="Arial"/>
      <w:b/>
      <w:color w:val="000000"/>
      <w:spacing w:val="0"/>
      <w:sz w:val="24"/>
      <w:u w:val="none"/>
    </w:rPr>
  </w:style>
  <w:style w:type="paragraph" w:styleId="Revision">
    <w:name w:val="Revision"/>
    <w:hidden/>
    <w:uiPriority w:val="99"/>
    <w:semiHidden/>
    <w:rsid w:val="002A58D1"/>
    <w:rPr>
      <w:rFonts w:ascii="Calibri" w:eastAsia="SimSun" w:hAnsi="Calibri"/>
      <w:sz w:val="22"/>
      <w:szCs w:val="22"/>
      <w:lang w:val="en-US" w:eastAsia="zh-CN"/>
    </w:rPr>
  </w:style>
  <w:style w:type="paragraph" w:customStyle="1" w:styleId="txt1">
    <w:name w:val="txt_1"/>
    <w:basedOn w:val="Normal"/>
    <w:rsid w:val="002A58D1"/>
    <w:pPr>
      <w:spacing w:before="150" w:after="120"/>
      <w:ind w:left="600"/>
    </w:pPr>
    <w:rPr>
      <w:rFonts w:ascii="Times New Roman" w:hAnsi="Times New Roman"/>
      <w:sz w:val="19"/>
      <w:szCs w:val="19"/>
      <w:lang w:val="en-US" w:eastAsia="en-US"/>
    </w:rPr>
  </w:style>
  <w:style w:type="paragraph" w:customStyle="1" w:styleId="txt2">
    <w:name w:val="txt_2"/>
    <w:basedOn w:val="Normal"/>
    <w:rsid w:val="002A58D1"/>
    <w:pPr>
      <w:spacing w:before="150" w:after="120"/>
      <w:ind w:left="1200"/>
    </w:pPr>
    <w:rPr>
      <w:rFonts w:ascii="Times New Roman" w:hAnsi="Times New Roman"/>
      <w:sz w:val="19"/>
      <w:szCs w:val="19"/>
      <w:lang w:val="en-US" w:eastAsia="en-US"/>
    </w:rPr>
  </w:style>
  <w:style w:type="paragraph" w:customStyle="1" w:styleId="TextTable">
    <w:name w:val="Text Table"/>
    <w:basedOn w:val="Normal"/>
    <w:uiPriority w:val="99"/>
    <w:rsid w:val="002A58D1"/>
    <w:pPr>
      <w:jc w:val="both"/>
    </w:pPr>
    <w:rPr>
      <w:color w:val="000000"/>
      <w:sz w:val="20"/>
      <w:lang w:val="fr-BE" w:eastAsia="fr-FR"/>
    </w:rPr>
  </w:style>
  <w:style w:type="paragraph" w:customStyle="1" w:styleId="ex3">
    <w:name w:val="ex_3"/>
    <w:basedOn w:val="Normal"/>
    <w:rsid w:val="002A58D1"/>
    <w:pPr>
      <w:spacing w:before="30" w:after="30"/>
      <w:ind w:left="1800"/>
    </w:pPr>
    <w:rPr>
      <w:rFonts w:ascii="Times New Roman" w:hAnsi="Times New Roman"/>
      <w:color w:val="445566"/>
      <w:sz w:val="17"/>
      <w:szCs w:val="17"/>
      <w:lang w:val="en-US" w:eastAsia="zh-CN"/>
    </w:rPr>
  </w:style>
  <w:style w:type="paragraph" w:customStyle="1" w:styleId="txt3">
    <w:name w:val="txt_3"/>
    <w:basedOn w:val="Normal"/>
    <w:rsid w:val="002A58D1"/>
    <w:pPr>
      <w:spacing w:before="150" w:after="120"/>
      <w:ind w:left="1800"/>
    </w:pPr>
    <w:rPr>
      <w:rFonts w:ascii="Times New Roman" w:hAnsi="Times New Roman"/>
      <w:sz w:val="19"/>
      <w:szCs w:val="19"/>
      <w:lang w:val="en-US" w:eastAsia="zh-CN"/>
    </w:rPr>
  </w:style>
  <w:style w:type="paragraph" w:customStyle="1" w:styleId="celll">
    <w:name w:val="cell_l"/>
    <w:basedOn w:val="Normal"/>
    <w:rsid w:val="002A58D1"/>
    <w:pPr>
      <w:spacing w:before="150" w:after="120"/>
    </w:pPr>
    <w:rPr>
      <w:rFonts w:ascii="Times New Roman" w:hAnsi="Times New Roman"/>
      <w:sz w:val="19"/>
      <w:szCs w:val="19"/>
      <w:lang w:val="en-US" w:eastAsia="zh-CN"/>
    </w:rPr>
  </w:style>
  <w:style w:type="paragraph" w:customStyle="1" w:styleId="xtablecellcenter">
    <w:name w:val="x_table_cell_center"/>
    <w:basedOn w:val="Normal"/>
    <w:rsid w:val="002A58D1"/>
    <w:pPr>
      <w:spacing w:before="150" w:after="120"/>
      <w:jc w:val="center"/>
    </w:pPr>
    <w:rPr>
      <w:rFonts w:ascii="Times New Roman" w:hAnsi="Times New Roman"/>
      <w:sz w:val="19"/>
      <w:szCs w:val="19"/>
      <w:lang w:val="en-US" w:eastAsia="zh-CN"/>
    </w:rPr>
  </w:style>
  <w:style w:type="paragraph" w:customStyle="1" w:styleId="th">
    <w:name w:val="th"/>
    <w:basedOn w:val="Normal"/>
    <w:rsid w:val="002A58D1"/>
    <w:pPr>
      <w:spacing w:before="150" w:after="120"/>
    </w:pPr>
    <w:rPr>
      <w:rFonts w:ascii="Times New Roman" w:hAnsi="Times New Roman"/>
      <w:sz w:val="19"/>
      <w:szCs w:val="19"/>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socialsecurity.be/registerdb2p_nl"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 de publication</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GKTranslationIDFR xmlns="$ListId:Members;">458</CGKTranslationIDFR>
    <DocumentTracingInitField xmlns="$ListId:Members;">false</DocumentTracingInitField>
    <CGKLanguage xmlns="$ListId:Members;">FR</CGKLanguage>
    <CGKTranslationIDEN xmlns="$ListId:Members;" xsi:nil="true"/>
    <CGKTranslationMultilingual xmlns="$ListId:Members;">
      <Url xsi:nil="true"/>
      <Description xsi:nil="true"/>
    </CGKTranslationMultilingual>
    <CGKTranslationIDNL xmlns="$ListId:Members;">457</CGKTranslationIDNL>
    <CGKTranslationEN xmlns="$ListId:Members;">
      <Url xsi:nil="true"/>
      <Description xsi:nil="true"/>
    </CGKTranslationEN>
    <CGKTranslationIDMULTI xmlns="$ListId:Members;" xsi:nil="true"/>
    <CGKTranslationNL xmlns="$ListId:Members;">
      <Url>http://eportal.vbo-feb.be/Workgroups/Circulaires/Members/1418130415nc.docx</Url>
      <Description>NL</Description>
    </CGKTranslationNL>
    <CGKTranslationFR xmlns="$ListId:Members;">
      <Url>http://eportal.vbo-feb.be/Workgroups/Circulaires/Members/1420130415nc.docx</Url>
      <Description>FR</Description>
    </CGKTranslationFR>
    <DocumentTraceField xmlns="$ListId:Members;">e57408d1-3421-475f-bd45-a461423d9865</DocumentTraceField>
    <Linked_x0020_Dossiers xmlns="01b660a8-6db3-4ec1-b109-86a395486461" xsi:nil="true"/>
    <CGKMembersRelatedMeeting xmlns="$ListId:Members;" xsi:nil="true"/>
    <Annee xmlns="01b660a8-6db3-4ec1-b109-86a395486461">2013</Annee>
    <Number xmlns="01b660a8-6db3-4ec1-b109-86a395486461">2013/022</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irculaire - FR" ma:contentTypeID="0x0101006E531FF2A61C417796B32C3572CB74210081D59CA29FD66C439B4A917BEC3169DB000F00099E5F09E040A85947D369E41B0C" ma:contentTypeVersion="7" ma:contentTypeDescription="" ma:contentTypeScope="" ma:versionID="47cc871c18f8c0e37b79105f06ee7689">
  <xsd:schema xmlns:xsd="http://www.w3.org/2001/XMLSchema" xmlns:xs="http://www.w3.org/2001/XMLSchema" xmlns:p="http://schemas.microsoft.com/office/2006/metadata/properties" xmlns:ns2="$ListId:Members;" xmlns:ns3="01b660a8-6db3-4ec1-b109-86a395486461" targetNamespace="http://schemas.microsoft.com/office/2006/metadata/properties" ma:root="true" ma:fieldsID="6f46932015bbe705fd919f97a41a7cc5" ns2:_="" ns3:_="">
    <xsd:import namespace="$ListId:Members;"/>
    <xsd:import namespace="01b660a8-6db3-4ec1-b109-86a395486461"/>
    <xsd:element name="properties">
      <xsd:complexType>
        <xsd:sequence>
          <xsd:element name="documentManagement">
            <xsd:complexType>
              <xsd:all>
                <xsd:element ref="ns2:CGKLanguage" minOccurs="0"/>
                <xsd:element ref="ns2:CGKTranslationNL" minOccurs="0"/>
                <xsd:element ref="ns2:CGKTranslationIDNL" minOccurs="0"/>
                <xsd:element ref="ns2:CGKTranslationFR" minOccurs="0"/>
                <xsd:element ref="ns2:CGKTranslationIDFR" minOccurs="0"/>
                <xsd:element ref="ns2:CGKTranslationEN" minOccurs="0"/>
                <xsd:element ref="ns2:CGKTranslationIDEN" minOccurs="0"/>
                <xsd:element ref="ns2:CGKTranslationMultilingual" minOccurs="0"/>
                <xsd:element ref="ns2:CGKTranslationIDMULTI" minOccurs="0"/>
                <xsd:element ref="ns2:DocumentTraceField" minOccurs="0"/>
                <xsd:element ref="ns2:DocumentTracingInitField" minOccurs="0"/>
                <xsd:element ref="ns2:CGKMembersRelatedMeeting" minOccurs="0"/>
                <xsd:element ref="ns3:Linked_x0020_Dossiers" minOccurs="0"/>
                <xsd:element ref="ns3:Number" minOccurs="0"/>
                <xsd:element ref="ns3:Anne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Members;" elementFormDefault="qualified">
    <xsd:import namespace="http://schemas.microsoft.com/office/2006/documentManagement/types"/>
    <xsd:import namespace="http://schemas.microsoft.com/office/infopath/2007/PartnerControls"/>
    <xsd:element name="CGKLanguage" ma:index="8" nillable="true" ma:displayName="Language" ma:internalName="CGKLanguage">
      <xsd:simpleType>
        <xsd:restriction base="dms:Choice">
          <xsd:enumeration value="NL"/>
          <xsd:enumeration value="FR"/>
          <xsd:enumeration value="EN"/>
          <xsd:enumeration value="Multi"/>
        </xsd:restriction>
      </xsd:simpleType>
    </xsd:element>
    <xsd:element name="CGKTranslationNL" ma:index="9" nillable="true" ma:displayName="NL" ma:description="NL" ma:internalName="CGKTranslationNL">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NL" ma:index="10" nillable="true" ma:displayName="IDNL" ma:description="IDNL" ma:hidden="true" ma:internalName="CGKTranslationIDNL">
      <xsd:simpleType>
        <xsd:restriction base="dms:Text"/>
      </xsd:simpleType>
    </xsd:element>
    <xsd:element name="CGKTranslationFR" ma:index="11" nillable="true" ma:displayName="FR" ma:description="FR" ma:internalName="CGKTranslationFR">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FR" ma:index="12" nillable="true" ma:displayName="IDFR" ma:description="IDFR" ma:hidden="true" ma:internalName="CGKTranslationIDFR">
      <xsd:simpleType>
        <xsd:restriction base="dms:Text"/>
      </xsd:simpleType>
    </xsd:element>
    <xsd:element name="CGKTranslationEN" ma:index="13" nillable="true" ma:displayName="EN" ma:description="EN" ma:internalName="CGKTranslationEN">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EN" ma:index="14" nillable="true" ma:displayName="IDEN" ma:description="IDEN" ma:hidden="true" ma:internalName="CGKTranslationIDEN">
      <xsd:simpleType>
        <xsd:restriction base="dms:Text"/>
      </xsd:simpleType>
    </xsd:element>
    <xsd:element name="CGKTranslationMultilingual" ma:index="15" nillable="true" ma:displayName="Multi" ma:description="Multi" ma:internalName="CGKTranslationMultilingual">
      <xsd:complexType>
        <xsd:complexContent>
          <xsd:extension base="dms:URL">
            <xsd:sequence>
              <xsd:element name="Url" type="dms:ValidUrl" minOccurs="0" nillable="true"/>
              <xsd:element name="Description" type="xsd:string" nillable="true"/>
            </xsd:sequence>
          </xsd:extension>
        </xsd:complexContent>
      </xsd:complexType>
    </xsd:element>
    <xsd:element name="CGKTranslationIDMULTI" ma:index="16" nillable="true" ma:displayName="IDMULTI" ma:description="IDMULTI" ma:hidden="true" ma:internalName="CGKTranslationIDMULTI">
      <xsd:simpleType>
        <xsd:restriction base="dms:Text"/>
      </xsd:simpleType>
    </xsd:element>
    <xsd:element name="DocumentTraceField" ma:index="17" nillable="true" ma:displayName="DocumentTraceField" ma:description="DocumentTraceField" ma:hidden="true" ma:internalName="DocumentTraceField">
      <xsd:simpleType>
        <xsd:restriction base="dms:Text"/>
      </xsd:simpleType>
    </xsd:element>
    <xsd:element name="DocumentTracingInitField" ma:index="18" nillable="true" ma:displayName="DocumentTracingInitField" ma:description="DocumentTracingInitField" ma:hidden="true" ma:internalName="DocumentTracingInitField">
      <xsd:simpleType>
        <xsd:restriction base="dms:Boolean"/>
      </xsd:simpleType>
    </xsd:element>
    <xsd:element name="CGKMembersRelatedMeeting" ma:index="19" nillable="true" ma:displayName="Meeting" ma:format="DateOnly" ma:internalName="CGKMembersRelatedMeetin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1b660a8-6db3-4ec1-b109-86a395486461" elementFormDefault="qualified">
    <xsd:import namespace="http://schemas.microsoft.com/office/2006/documentManagement/types"/>
    <xsd:import namespace="http://schemas.microsoft.com/office/infopath/2007/PartnerControls"/>
    <xsd:element name="Linked_x0020_Dossiers" ma:index="20" nillable="true" ma:displayName="Linked Dossiers" ma:internalName="Linked_x0020_Dossiers">
      <xsd:simpleType>
        <xsd:restriction base="dms:Unknown"/>
      </xsd:simpleType>
    </xsd:element>
    <xsd:element name="Number" ma:index="21" nillable="true" ma:displayName="Number" ma:internalName="Number">
      <xsd:simpleType>
        <xsd:restriction base="dms:Text">
          <xsd:maxLength value="255"/>
        </xsd:restriction>
      </xsd:simpleType>
    </xsd:element>
    <xsd:element name="Annee" ma:index="22" nillable="true" ma:displayName="Year" ma:internalName="Anne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90C345-7C0F-4967-AAA1-D1BD545C5151}">
  <ds:schemaRefs>
    <ds:schemaRef ds:uri="http://schemas.microsoft.com/office/2006/metadata/properties"/>
    <ds:schemaRef ds:uri="http://schemas.microsoft.com/office/infopath/2007/PartnerControls"/>
    <ds:schemaRef ds:uri="$ListId:Members;"/>
    <ds:schemaRef ds:uri="01b660a8-6db3-4ec1-b109-86a395486461"/>
  </ds:schemaRefs>
</ds:datastoreItem>
</file>

<file path=customXml/itemProps3.xml><?xml version="1.0" encoding="utf-8"?>
<ds:datastoreItem xmlns:ds="http://schemas.openxmlformats.org/officeDocument/2006/customXml" ds:itemID="{680B88FE-9D7E-4F00-930E-FD5B6ED8865C}">
  <ds:schemaRefs>
    <ds:schemaRef ds:uri="http://schemas.microsoft.com/sharepoint/v3/contenttype/forms"/>
  </ds:schemaRefs>
</ds:datastoreItem>
</file>

<file path=customXml/itemProps4.xml><?xml version="1.0" encoding="utf-8"?>
<ds:datastoreItem xmlns:ds="http://schemas.openxmlformats.org/officeDocument/2006/customXml" ds:itemID="{71EE7E61-CBF7-476A-BE69-FC929B15A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embers;"/>
    <ds:schemaRef ds:uri="01b660a8-6db3-4ec1-b109-86a395486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0A1B56-A5B1-42AA-8519-128FAA75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944</Words>
  <Characters>5194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2013/022 - Réforme des pensions légales - Prise en compte des périodes assimilées</vt:lpstr>
    </vt:vector>
  </TitlesOfParts>
  <Company>VBO-FEB</Company>
  <LinksUpToDate>false</LinksUpToDate>
  <CharactersWithSpaces>6126</CharactersWithSpaces>
  <SharedDoc>false</SharedDoc>
  <HLinks>
    <vt:vector size="12" baseType="variant">
      <vt:variant>
        <vt:i4>7405597</vt:i4>
      </vt:variant>
      <vt:variant>
        <vt:i4>1024</vt:i4>
      </vt:variant>
      <vt:variant>
        <vt:i4>1025</vt:i4>
      </vt:variant>
      <vt:variant>
        <vt:i4>1</vt:i4>
      </vt:variant>
      <vt:variant>
        <vt:lpwstr>\\Deus\sys\USERS\EN\LOGO TEMPLATES\FEB-VBO NEW LOGO NL BLUE.tif</vt:lpwstr>
      </vt:variant>
      <vt:variant>
        <vt:lpwstr/>
      </vt:variant>
      <vt:variant>
        <vt:i4>2293793</vt:i4>
      </vt:variant>
      <vt:variant>
        <vt:i4>-1</vt:i4>
      </vt:variant>
      <vt:variant>
        <vt:i4>2049</vt:i4>
      </vt:variant>
      <vt:variant>
        <vt:i4>1</vt:i4>
      </vt:variant>
      <vt:variant>
        <vt:lpwstr>F:\LOGO\Boule FEB-VBO.tif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2013/022 - Réforme des pensions légales - Prise en compte des périodes assimilées</dc:title>
  <dc:subject>Note de service</dc:subject>
  <dc:creator>Anneleen Bettens</dc:creator>
  <dc:description>Services d’attribution</dc:description>
  <cp:lastModifiedBy>Marie-France Ansieaux</cp:lastModifiedBy>
  <cp:revision>2</cp:revision>
  <cp:lastPrinted>2013-05-24T14:06:00Z</cp:lastPrinted>
  <dcterms:created xsi:type="dcterms:W3CDTF">2013-05-28T08:55:00Z</dcterms:created>
  <dcterms:modified xsi:type="dcterms:W3CDTF">2013-05-28T08:55:00Z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0x0101006E531FF2A61C417796B32C3572CB74210081D59CA29FD66C439B4A917BEC3169DB000F00099E5F09E040A85947D369E41B0C</vt:lpwstr>
  </property>
  <property fmtid="{D5CDD505-2E9C-101B-9397-08002B2CF9AE}" pid="3" name="Topics">
    <vt:lpwstr/>
  </property>
</Properties>
</file>